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A0363" w:rsidR="00C21678" w:rsidRDefault="004E513E" w14:paraId="08A4DE22" w14:textId="45508A06">
      <w:pPr>
        <w:rPr>
          <w:b/>
          <w:sz w:val="32"/>
          <w:szCs w:val="32"/>
        </w:rPr>
      </w:pPr>
      <w:r>
        <w:rPr>
          <w:b/>
          <w:sz w:val="32"/>
          <w:szCs w:val="32"/>
        </w:rPr>
        <w:t xml:space="preserve">Guidance for </w:t>
      </w:r>
      <w:r w:rsidR="00D93344">
        <w:rPr>
          <w:b/>
          <w:sz w:val="32"/>
          <w:szCs w:val="32"/>
        </w:rPr>
        <w:t xml:space="preserve">Re-opening </w:t>
      </w:r>
      <w:r>
        <w:rPr>
          <w:b/>
          <w:sz w:val="32"/>
          <w:szCs w:val="32"/>
        </w:rPr>
        <w:t>Voluntary Managed Community Centres</w:t>
      </w:r>
    </w:p>
    <w:p w:rsidR="008A72B5" w:rsidP="00C21678" w:rsidRDefault="008A72B5" w14:paraId="3B99543D" w14:textId="5D1B3910">
      <w:pPr>
        <w:rPr>
          <w:rFonts w:ascii="Arial" w:hAnsi="Arial" w:cs="Arial"/>
          <w:sz w:val="24"/>
          <w:szCs w:val="24"/>
        </w:rPr>
      </w:pPr>
      <w:r>
        <w:rPr>
          <w:rFonts w:ascii="Arial" w:hAnsi="Arial" w:cs="Arial"/>
          <w:sz w:val="24"/>
          <w:szCs w:val="24"/>
        </w:rPr>
        <w:t>Newport City Council has provided the information in this briefing, to inform th</w:t>
      </w:r>
      <w:r w:rsidRPr="008A72B5">
        <w:rPr>
          <w:rFonts w:ascii="Arial" w:hAnsi="Arial" w:cs="Arial"/>
          <w:sz w:val="24"/>
          <w:szCs w:val="24"/>
        </w:rPr>
        <w:t xml:space="preserve">e Board / Committee </w:t>
      </w:r>
      <w:r>
        <w:rPr>
          <w:rFonts w:ascii="Arial" w:hAnsi="Arial" w:cs="Arial"/>
          <w:sz w:val="24"/>
          <w:szCs w:val="24"/>
        </w:rPr>
        <w:t xml:space="preserve">of the Voluntary Managed centres of your </w:t>
      </w:r>
      <w:r w:rsidRPr="008A72B5">
        <w:rPr>
          <w:rFonts w:ascii="Arial" w:hAnsi="Arial" w:cs="Arial"/>
          <w:sz w:val="24"/>
          <w:szCs w:val="24"/>
        </w:rPr>
        <w:t>responsibilit</w:t>
      </w:r>
      <w:r>
        <w:rPr>
          <w:rFonts w:ascii="Arial" w:hAnsi="Arial" w:cs="Arial"/>
          <w:sz w:val="24"/>
          <w:szCs w:val="24"/>
        </w:rPr>
        <w:t>ies for</w:t>
      </w:r>
      <w:r w:rsidRPr="008A72B5">
        <w:rPr>
          <w:rFonts w:ascii="Arial" w:hAnsi="Arial" w:cs="Arial"/>
          <w:sz w:val="24"/>
          <w:szCs w:val="24"/>
        </w:rPr>
        <w:t xml:space="preserve"> managing and monitoring </w:t>
      </w:r>
      <w:r>
        <w:rPr>
          <w:rFonts w:ascii="Arial" w:hAnsi="Arial" w:cs="Arial"/>
          <w:sz w:val="24"/>
          <w:szCs w:val="24"/>
        </w:rPr>
        <w:t>all bookings for your centre.</w:t>
      </w:r>
    </w:p>
    <w:p w:rsidR="008A72B5" w:rsidP="00C21678" w:rsidRDefault="008A72B5" w14:paraId="2CAA044F" w14:textId="77777777">
      <w:pPr>
        <w:rPr>
          <w:rFonts w:ascii="Arial" w:hAnsi="Arial" w:cs="Arial"/>
          <w:sz w:val="24"/>
          <w:szCs w:val="24"/>
        </w:rPr>
      </w:pPr>
    </w:p>
    <w:p w:rsidR="004E513E" w:rsidP="00C21678" w:rsidRDefault="004E513E" w14:paraId="37EA8084" w14:textId="29CDBAFB">
      <w:pPr>
        <w:rPr>
          <w:rFonts w:ascii="Arial" w:hAnsi="Arial" w:cs="Arial"/>
          <w:sz w:val="24"/>
          <w:szCs w:val="24"/>
        </w:rPr>
      </w:pPr>
      <w:r>
        <w:rPr>
          <w:rFonts w:ascii="Arial" w:hAnsi="Arial" w:cs="Arial"/>
          <w:sz w:val="24"/>
          <w:szCs w:val="24"/>
        </w:rPr>
        <w:t xml:space="preserve">Public health risks posed by Covid-19 are still very real and guidance from </w:t>
      </w:r>
      <w:r w:rsidRPr="00B808D5" w:rsidR="00B808D5">
        <w:rPr>
          <w:rFonts w:ascii="Arial" w:hAnsi="Arial" w:cs="Arial"/>
          <w:sz w:val="24"/>
          <w:szCs w:val="24"/>
        </w:rPr>
        <w:t xml:space="preserve">Welsh Government </w:t>
      </w:r>
      <w:r>
        <w:rPr>
          <w:rFonts w:ascii="Arial" w:hAnsi="Arial" w:cs="Arial"/>
          <w:sz w:val="24"/>
          <w:szCs w:val="24"/>
        </w:rPr>
        <w:t xml:space="preserve">on restrictions is continually being </w:t>
      </w:r>
      <w:proofErr w:type="gramStart"/>
      <w:r>
        <w:rPr>
          <w:rFonts w:ascii="Arial" w:hAnsi="Arial" w:cs="Arial"/>
          <w:sz w:val="24"/>
          <w:szCs w:val="24"/>
        </w:rPr>
        <w:t>reviewed</w:t>
      </w:r>
      <w:proofErr w:type="gramEnd"/>
      <w:r>
        <w:rPr>
          <w:rFonts w:ascii="Arial" w:hAnsi="Arial" w:cs="Arial"/>
          <w:sz w:val="24"/>
          <w:szCs w:val="24"/>
        </w:rPr>
        <w:t xml:space="preserve"> and updated.  </w:t>
      </w:r>
      <w:r w:rsidRPr="00AA0363" w:rsidR="00C21678">
        <w:rPr>
          <w:rFonts w:ascii="Arial" w:hAnsi="Arial" w:cs="Arial"/>
          <w:sz w:val="24"/>
          <w:szCs w:val="24"/>
        </w:rPr>
        <w:t xml:space="preserve">Community centres, village halls, and other multi-use community facilities support a wide range of local </w:t>
      </w:r>
      <w:r>
        <w:rPr>
          <w:rFonts w:ascii="Arial" w:hAnsi="Arial" w:cs="Arial"/>
          <w:sz w:val="24"/>
          <w:szCs w:val="24"/>
        </w:rPr>
        <w:t>activities and groups</w:t>
      </w:r>
      <w:r w:rsidRPr="00AA0363" w:rsidR="00C21678">
        <w:rPr>
          <w:rFonts w:ascii="Arial" w:hAnsi="Arial" w:cs="Arial"/>
          <w:sz w:val="24"/>
          <w:szCs w:val="24"/>
        </w:rPr>
        <w:t xml:space="preserve">.  However, their communal nature also makes them places that are vulnerable to </w:t>
      </w:r>
      <w:r>
        <w:rPr>
          <w:rFonts w:ascii="Arial" w:hAnsi="Arial" w:cs="Arial"/>
          <w:sz w:val="24"/>
          <w:szCs w:val="24"/>
        </w:rPr>
        <w:t>the spread of coronavirus (Covid</w:t>
      </w:r>
      <w:r w:rsidRPr="00AA0363" w:rsidR="00C21678">
        <w:rPr>
          <w:rFonts w:ascii="Arial" w:hAnsi="Arial" w:cs="Arial"/>
          <w:sz w:val="24"/>
          <w:szCs w:val="24"/>
        </w:rPr>
        <w:t>-19).</w:t>
      </w:r>
    </w:p>
    <w:p w:rsidR="00C21678" w:rsidP="00C21678" w:rsidRDefault="00044065" w14:paraId="3A510A57" w14:textId="35F6109A">
      <w:pPr>
        <w:rPr>
          <w:rFonts w:ascii="Arial" w:hAnsi="Arial" w:cs="Arial"/>
          <w:sz w:val="24"/>
          <w:szCs w:val="24"/>
        </w:rPr>
      </w:pPr>
      <w:proofErr w:type="gramStart"/>
      <w:r w:rsidRPr="00AA0363">
        <w:rPr>
          <w:rFonts w:ascii="Arial" w:hAnsi="Arial" w:cs="Arial"/>
          <w:sz w:val="24"/>
          <w:szCs w:val="24"/>
        </w:rPr>
        <w:t xml:space="preserve">The threat from coronavirus has not gone away and only by all of us acting responsibly will </w:t>
      </w:r>
      <w:r w:rsidR="004E513E">
        <w:rPr>
          <w:rFonts w:ascii="Arial" w:hAnsi="Arial" w:cs="Arial"/>
          <w:sz w:val="24"/>
          <w:szCs w:val="24"/>
        </w:rPr>
        <w:t>we be able to keep our residents and communities</w:t>
      </w:r>
      <w:r w:rsidR="00B808D5">
        <w:rPr>
          <w:rFonts w:ascii="Arial" w:hAnsi="Arial" w:cs="Arial"/>
          <w:sz w:val="24"/>
          <w:szCs w:val="24"/>
        </w:rPr>
        <w:t xml:space="preserve"> safe.</w:t>
      </w:r>
      <w:proofErr w:type="gramEnd"/>
      <w:r w:rsidRPr="006A7FED" w:rsidR="006A7FED">
        <w:rPr>
          <w:rFonts w:ascii="Arial" w:hAnsi="Arial" w:cs="Arial"/>
          <w:sz w:val="24"/>
          <w:szCs w:val="24"/>
        </w:rPr>
        <w:t xml:space="preserve"> </w:t>
      </w:r>
      <w:r w:rsidR="002370A8">
        <w:rPr>
          <w:rFonts w:ascii="Arial" w:hAnsi="Arial" w:cs="Arial"/>
          <w:sz w:val="24"/>
          <w:szCs w:val="24"/>
        </w:rPr>
        <w:t xml:space="preserve"> </w:t>
      </w:r>
      <w:r w:rsidR="004E513E">
        <w:rPr>
          <w:rFonts w:ascii="Arial" w:hAnsi="Arial" w:cs="Arial"/>
          <w:sz w:val="24"/>
          <w:szCs w:val="24"/>
        </w:rPr>
        <w:t xml:space="preserve">Following the recent </w:t>
      </w:r>
      <w:r w:rsidR="0009348A">
        <w:rPr>
          <w:rFonts w:ascii="Arial" w:hAnsi="Arial" w:cs="Arial"/>
          <w:sz w:val="24"/>
          <w:szCs w:val="24"/>
        </w:rPr>
        <w:t>lockdown</w:t>
      </w:r>
      <w:r w:rsidR="004E513E">
        <w:rPr>
          <w:rFonts w:ascii="Arial" w:hAnsi="Arial" w:cs="Arial"/>
          <w:sz w:val="24"/>
          <w:szCs w:val="24"/>
        </w:rPr>
        <w:t xml:space="preserve">, </w:t>
      </w:r>
      <w:r w:rsidR="006A7FED">
        <w:rPr>
          <w:rFonts w:ascii="Arial" w:hAnsi="Arial" w:cs="Arial"/>
          <w:sz w:val="24"/>
          <w:szCs w:val="24"/>
        </w:rPr>
        <w:t>C</w:t>
      </w:r>
      <w:r w:rsidRPr="006A7FED" w:rsidR="006A7FED">
        <w:rPr>
          <w:rFonts w:ascii="Arial" w:hAnsi="Arial" w:cs="Arial"/>
          <w:sz w:val="24"/>
          <w:szCs w:val="24"/>
        </w:rPr>
        <w:t xml:space="preserve">ommunity centres </w:t>
      </w:r>
      <w:proofErr w:type="gramStart"/>
      <w:r w:rsidRPr="006A7FED" w:rsidR="006A7FED">
        <w:rPr>
          <w:rFonts w:ascii="Arial" w:hAnsi="Arial" w:cs="Arial"/>
          <w:sz w:val="24"/>
          <w:szCs w:val="24"/>
        </w:rPr>
        <w:t>are now permitted</w:t>
      </w:r>
      <w:proofErr w:type="gramEnd"/>
      <w:r w:rsidRPr="006A7FED" w:rsidR="006A7FED">
        <w:rPr>
          <w:rFonts w:ascii="Arial" w:hAnsi="Arial" w:cs="Arial"/>
          <w:sz w:val="24"/>
          <w:szCs w:val="24"/>
        </w:rPr>
        <w:t xml:space="preserve"> to open.</w:t>
      </w:r>
      <w:r w:rsidR="006A7FED">
        <w:rPr>
          <w:rFonts w:ascii="Arial" w:hAnsi="Arial" w:cs="Arial"/>
          <w:sz w:val="24"/>
          <w:szCs w:val="24"/>
        </w:rPr>
        <w:t xml:space="preserve"> </w:t>
      </w:r>
      <w:r w:rsidRPr="006A7FED" w:rsidR="006A7FED">
        <w:rPr>
          <w:rFonts w:ascii="Arial" w:hAnsi="Arial" w:cs="Arial"/>
          <w:sz w:val="24"/>
          <w:szCs w:val="24"/>
        </w:rPr>
        <w:t xml:space="preserve"> However, the decision on whether to open ea</w:t>
      </w:r>
      <w:r w:rsidR="004E513E">
        <w:rPr>
          <w:rFonts w:ascii="Arial" w:hAnsi="Arial" w:cs="Arial"/>
          <w:sz w:val="24"/>
          <w:szCs w:val="24"/>
        </w:rPr>
        <w:t>ch individual centre is a decision</w:t>
      </w:r>
      <w:r w:rsidRPr="006A7FED" w:rsidR="006A7FED">
        <w:rPr>
          <w:rFonts w:ascii="Arial" w:hAnsi="Arial" w:cs="Arial"/>
          <w:sz w:val="24"/>
          <w:szCs w:val="24"/>
        </w:rPr>
        <w:t xml:space="preserve"> for each centre individually</w:t>
      </w:r>
      <w:r w:rsidR="004E513E">
        <w:rPr>
          <w:rFonts w:ascii="Arial" w:hAnsi="Arial" w:cs="Arial"/>
          <w:sz w:val="24"/>
          <w:szCs w:val="24"/>
        </w:rPr>
        <w:t xml:space="preserve"> and importantly, t</w:t>
      </w:r>
      <w:r w:rsidRPr="004E513E" w:rsidR="006A7FED">
        <w:rPr>
          <w:rFonts w:ascii="Arial" w:hAnsi="Arial" w:cs="Arial"/>
          <w:sz w:val="24"/>
          <w:szCs w:val="24"/>
        </w:rPr>
        <w:t>he Welsh Government message is</w:t>
      </w:r>
      <w:r w:rsidRPr="005D2FEB" w:rsidR="006A7FED">
        <w:rPr>
          <w:rFonts w:ascii="Arial" w:hAnsi="Arial" w:cs="Arial"/>
          <w:sz w:val="24"/>
          <w:szCs w:val="24"/>
          <w:u w:val="single"/>
        </w:rPr>
        <w:t xml:space="preserve"> </w:t>
      </w:r>
      <w:r w:rsidR="004E513E">
        <w:rPr>
          <w:rFonts w:ascii="Arial" w:hAnsi="Arial" w:cs="Arial"/>
          <w:sz w:val="24"/>
          <w:szCs w:val="24"/>
          <w:u w:val="single"/>
        </w:rPr>
        <w:t>“</w:t>
      </w:r>
      <w:r w:rsidRPr="005D2FEB" w:rsidR="006A7FED">
        <w:rPr>
          <w:rFonts w:ascii="Arial" w:hAnsi="Arial" w:cs="Arial"/>
          <w:sz w:val="24"/>
          <w:szCs w:val="24"/>
          <w:u w:val="single"/>
        </w:rPr>
        <w:t>just because you can does not mean you should</w:t>
      </w:r>
      <w:r w:rsidR="004E513E">
        <w:rPr>
          <w:rFonts w:ascii="Arial" w:hAnsi="Arial" w:cs="Arial"/>
          <w:sz w:val="24"/>
          <w:szCs w:val="24"/>
          <w:u w:val="single"/>
        </w:rPr>
        <w:t>”</w:t>
      </w:r>
      <w:r w:rsidR="006A7FED">
        <w:rPr>
          <w:rFonts w:ascii="Arial" w:hAnsi="Arial" w:cs="Arial"/>
          <w:sz w:val="24"/>
          <w:szCs w:val="24"/>
        </w:rPr>
        <w:t>.</w:t>
      </w:r>
    </w:p>
    <w:p w:rsidR="00AA0363" w:rsidP="00C21678" w:rsidRDefault="00AA0363" w14:paraId="520682E5" w14:textId="7CE65035">
      <w:pPr>
        <w:rPr>
          <w:rFonts w:ascii="Arial" w:hAnsi="Arial" w:cs="Arial"/>
          <w:sz w:val="24"/>
          <w:szCs w:val="24"/>
        </w:rPr>
      </w:pPr>
      <w:r w:rsidRPr="00AA0363">
        <w:rPr>
          <w:rFonts w:ascii="Arial" w:hAnsi="Arial" w:cs="Arial"/>
          <w:sz w:val="24"/>
          <w:szCs w:val="24"/>
        </w:rPr>
        <w:t>It is important that the decision to re-open safely is not rushed</w:t>
      </w:r>
      <w:r w:rsidR="004E513E">
        <w:rPr>
          <w:rFonts w:ascii="Arial" w:hAnsi="Arial" w:cs="Arial"/>
          <w:sz w:val="24"/>
          <w:szCs w:val="24"/>
        </w:rPr>
        <w:t xml:space="preserve"> and your management committee/board are fully aware of the responsibilities and liabilities placed upon you as a committee/board, and potentially individually as committee/board members.  </w:t>
      </w:r>
      <w:r w:rsidRPr="009277BB" w:rsidR="009277BB">
        <w:rPr>
          <w:rFonts w:ascii="Arial" w:hAnsi="Arial" w:cs="Arial"/>
          <w:sz w:val="24"/>
          <w:szCs w:val="24"/>
        </w:rPr>
        <w:t>Newport City Council have no role in this process</w:t>
      </w:r>
      <w:r w:rsidR="009277BB">
        <w:rPr>
          <w:rFonts w:ascii="Arial" w:hAnsi="Arial" w:cs="Arial"/>
          <w:sz w:val="24"/>
          <w:szCs w:val="24"/>
        </w:rPr>
        <w:t xml:space="preserve">.  </w:t>
      </w:r>
      <w:r w:rsidR="004E513E">
        <w:rPr>
          <w:rFonts w:ascii="Arial" w:hAnsi="Arial" w:cs="Arial"/>
          <w:sz w:val="24"/>
          <w:szCs w:val="24"/>
        </w:rPr>
        <w:t>N</w:t>
      </w:r>
      <w:r w:rsidRPr="00AA0363">
        <w:rPr>
          <w:rFonts w:ascii="Arial" w:hAnsi="Arial" w:cs="Arial"/>
          <w:sz w:val="24"/>
          <w:szCs w:val="24"/>
        </w:rPr>
        <w:t xml:space="preserve">ew working procedures and changes </w:t>
      </w:r>
      <w:r w:rsidR="004E513E">
        <w:rPr>
          <w:rFonts w:ascii="Arial" w:hAnsi="Arial" w:cs="Arial"/>
          <w:sz w:val="24"/>
          <w:szCs w:val="24"/>
        </w:rPr>
        <w:t xml:space="preserve">will be required </w:t>
      </w:r>
      <w:proofErr w:type="gramStart"/>
      <w:r w:rsidR="004E513E">
        <w:rPr>
          <w:rFonts w:ascii="Arial" w:hAnsi="Arial" w:cs="Arial"/>
          <w:sz w:val="24"/>
          <w:szCs w:val="24"/>
        </w:rPr>
        <w:t>to safely operate</w:t>
      </w:r>
      <w:proofErr w:type="gramEnd"/>
      <w:r w:rsidR="004E513E">
        <w:rPr>
          <w:rFonts w:ascii="Arial" w:hAnsi="Arial" w:cs="Arial"/>
          <w:sz w:val="24"/>
          <w:szCs w:val="24"/>
        </w:rPr>
        <w:t xml:space="preserve"> your centres and you should ensure that you are fully aware of the responsibilities placed on the Management Committee or Board if you take the decision to re-open your centre for general use</w:t>
      </w:r>
      <w:r w:rsidR="00B808D5">
        <w:rPr>
          <w:rFonts w:ascii="Arial" w:hAnsi="Arial" w:cs="Arial"/>
          <w:sz w:val="24"/>
          <w:szCs w:val="24"/>
        </w:rPr>
        <w:t>.</w:t>
      </w:r>
    </w:p>
    <w:p w:rsidR="006A7FED" w:rsidP="00C21678" w:rsidRDefault="005D2FEB" w14:paraId="5ED87C7B" w14:textId="595F5586">
      <w:pPr>
        <w:rPr>
          <w:rFonts w:ascii="Arial" w:hAnsi="Arial" w:cs="Arial"/>
          <w:sz w:val="24"/>
          <w:szCs w:val="24"/>
        </w:rPr>
      </w:pPr>
      <w:r>
        <w:rPr>
          <w:rFonts w:ascii="Arial" w:hAnsi="Arial" w:cs="Arial"/>
          <w:sz w:val="24"/>
          <w:szCs w:val="24"/>
        </w:rPr>
        <w:t>A number of c</w:t>
      </w:r>
      <w:r w:rsidRPr="006A7FED" w:rsidR="006A7FED">
        <w:rPr>
          <w:rFonts w:ascii="Arial" w:hAnsi="Arial" w:cs="Arial"/>
          <w:sz w:val="24"/>
          <w:szCs w:val="24"/>
        </w:rPr>
        <w:t>entres have</w:t>
      </w:r>
      <w:r w:rsidR="0050134F">
        <w:rPr>
          <w:rFonts w:ascii="Arial" w:hAnsi="Arial" w:cs="Arial"/>
          <w:sz w:val="24"/>
          <w:szCs w:val="24"/>
        </w:rPr>
        <w:t xml:space="preserve"> already</w:t>
      </w:r>
      <w:r w:rsidRPr="006A7FED" w:rsidR="006A7FED">
        <w:rPr>
          <w:rFonts w:ascii="Arial" w:hAnsi="Arial" w:cs="Arial"/>
          <w:sz w:val="24"/>
          <w:szCs w:val="24"/>
        </w:rPr>
        <w:t xml:space="preserve"> taken the decision to remain closed because of </w:t>
      </w:r>
      <w:r w:rsidR="0050134F">
        <w:rPr>
          <w:rFonts w:ascii="Arial" w:hAnsi="Arial" w:cs="Arial"/>
          <w:sz w:val="24"/>
          <w:szCs w:val="24"/>
        </w:rPr>
        <w:t xml:space="preserve">concerns around their ability to manage the </w:t>
      </w:r>
      <w:r w:rsidRPr="006A7FED" w:rsidR="006A7FED">
        <w:rPr>
          <w:rFonts w:ascii="Arial" w:hAnsi="Arial" w:cs="Arial"/>
          <w:sz w:val="24"/>
          <w:szCs w:val="24"/>
        </w:rPr>
        <w:t>risks of transmission or not having sufficient staff members</w:t>
      </w:r>
      <w:r w:rsidR="008838E9">
        <w:rPr>
          <w:rFonts w:ascii="Arial" w:hAnsi="Arial" w:cs="Arial"/>
          <w:sz w:val="24"/>
          <w:szCs w:val="24"/>
        </w:rPr>
        <w:t xml:space="preserve"> or volunteers to </w:t>
      </w:r>
      <w:r w:rsidR="0050134F">
        <w:rPr>
          <w:rFonts w:ascii="Arial" w:hAnsi="Arial" w:cs="Arial"/>
          <w:sz w:val="24"/>
          <w:szCs w:val="24"/>
        </w:rPr>
        <w:t xml:space="preserve">undertake additional cleaning </w:t>
      </w:r>
      <w:proofErr w:type="spellStart"/>
      <w:r w:rsidR="0050134F">
        <w:rPr>
          <w:rFonts w:ascii="Arial" w:hAnsi="Arial" w:cs="Arial"/>
          <w:sz w:val="24"/>
          <w:szCs w:val="24"/>
        </w:rPr>
        <w:t>etc</w:t>
      </w:r>
      <w:proofErr w:type="spellEnd"/>
      <w:r w:rsidR="0050134F">
        <w:rPr>
          <w:rFonts w:ascii="Arial" w:hAnsi="Arial" w:cs="Arial"/>
          <w:sz w:val="24"/>
          <w:szCs w:val="24"/>
        </w:rPr>
        <w:t xml:space="preserve"> in order to </w:t>
      </w:r>
      <w:r w:rsidR="008838E9">
        <w:rPr>
          <w:rFonts w:ascii="Arial" w:hAnsi="Arial" w:cs="Arial"/>
          <w:sz w:val="24"/>
          <w:szCs w:val="24"/>
        </w:rPr>
        <w:t>open safely.</w:t>
      </w:r>
      <w:r w:rsidR="0050134F">
        <w:rPr>
          <w:rFonts w:ascii="Arial" w:hAnsi="Arial" w:cs="Arial"/>
          <w:sz w:val="24"/>
          <w:szCs w:val="24"/>
        </w:rPr>
        <w:t xml:space="preserve">  Others are concerned about the liabilities associated with opening their centres and whilst this is a matter for your members, it is important that the Council highlight this to you.  A link </w:t>
      </w:r>
      <w:r w:rsidR="00BB0DEB">
        <w:rPr>
          <w:rFonts w:ascii="Arial" w:hAnsi="Arial" w:cs="Arial"/>
          <w:sz w:val="24"/>
          <w:szCs w:val="24"/>
        </w:rPr>
        <w:t xml:space="preserve">to </w:t>
      </w:r>
      <w:r w:rsidR="0050134F">
        <w:rPr>
          <w:rFonts w:ascii="Arial" w:hAnsi="Arial" w:cs="Arial"/>
          <w:sz w:val="24"/>
          <w:szCs w:val="24"/>
        </w:rPr>
        <w:t xml:space="preserve">the current regulations </w:t>
      </w:r>
      <w:proofErr w:type="gramStart"/>
      <w:r w:rsidR="0050134F">
        <w:rPr>
          <w:rFonts w:ascii="Arial" w:hAnsi="Arial" w:cs="Arial"/>
          <w:sz w:val="24"/>
          <w:szCs w:val="24"/>
        </w:rPr>
        <w:t>is provided</w:t>
      </w:r>
      <w:proofErr w:type="gramEnd"/>
      <w:r w:rsidR="0050134F">
        <w:rPr>
          <w:rFonts w:ascii="Arial" w:hAnsi="Arial" w:cs="Arial"/>
          <w:sz w:val="24"/>
          <w:szCs w:val="24"/>
        </w:rPr>
        <w:t xml:space="preserve"> below:</w:t>
      </w:r>
    </w:p>
    <w:p w:rsidR="00CC281E" w:rsidP="00C22200" w:rsidRDefault="00CC281E" w14:paraId="07442634" w14:textId="77777777">
      <w:pPr>
        <w:tabs>
          <w:tab w:val="left" w:pos="6240"/>
        </w:tabs>
        <w:rPr>
          <w:rFonts w:ascii="Arial" w:hAnsi="Arial" w:cs="Arial"/>
          <w:sz w:val="24"/>
          <w:szCs w:val="24"/>
        </w:rPr>
      </w:pPr>
    </w:p>
    <w:p w:rsidR="00CC281E" w:rsidP="00C22200" w:rsidRDefault="00CC281E" w14:paraId="59519A75" w14:textId="3E3B6FD3">
      <w:pPr>
        <w:tabs>
          <w:tab w:val="left" w:pos="6240"/>
        </w:tabs>
        <w:rPr>
          <w:rFonts w:ascii="Arial" w:hAnsi="Arial" w:cs="Arial"/>
          <w:sz w:val="24"/>
          <w:szCs w:val="24"/>
        </w:rPr>
      </w:pPr>
      <w:hyperlink w:history="1" r:id="rId7">
        <w:r w:rsidRPr="009569D8">
          <w:rPr>
            <w:rStyle w:val="Hyperlink"/>
            <w:rFonts w:ascii="Arial" w:hAnsi="Arial" w:cs="Arial"/>
            <w:sz w:val="24"/>
            <w:szCs w:val="24"/>
          </w:rPr>
          <w:t>https://gov.wales/health-protection-coronavirus-restrictions-no-5-wales-regulations-2020-amended</w:t>
        </w:r>
      </w:hyperlink>
    </w:p>
    <w:p w:rsidR="00CC281E" w:rsidP="00C22200" w:rsidRDefault="00CC281E" w14:paraId="425151A2" w14:textId="77777777">
      <w:pPr>
        <w:tabs>
          <w:tab w:val="left" w:pos="6240"/>
        </w:tabs>
        <w:rPr>
          <w:rFonts w:ascii="Arial" w:hAnsi="Arial" w:cs="Arial"/>
          <w:sz w:val="24"/>
          <w:szCs w:val="24"/>
        </w:rPr>
      </w:pPr>
    </w:p>
    <w:p w:rsidR="008838E9" w:rsidP="00C22200" w:rsidRDefault="0056665E" w14:paraId="6D623FEE" w14:textId="2695BBC7">
      <w:pPr>
        <w:tabs>
          <w:tab w:val="left" w:pos="6240"/>
        </w:tabs>
        <w:rPr>
          <w:rFonts w:ascii="Arial" w:hAnsi="Arial" w:cs="Arial"/>
          <w:sz w:val="24"/>
          <w:szCs w:val="24"/>
        </w:rPr>
      </w:pPr>
      <w:r>
        <w:rPr>
          <w:rFonts w:ascii="Arial" w:hAnsi="Arial" w:cs="Arial"/>
          <w:sz w:val="24"/>
          <w:szCs w:val="24"/>
        </w:rPr>
        <w:t xml:space="preserve">The steps Community Centres can take for re-opening will continue to </w:t>
      </w:r>
      <w:proofErr w:type="gramStart"/>
      <w:r>
        <w:rPr>
          <w:rFonts w:ascii="Arial" w:hAnsi="Arial" w:cs="Arial"/>
          <w:sz w:val="24"/>
          <w:szCs w:val="24"/>
        </w:rPr>
        <w:t>be controlled</w:t>
      </w:r>
      <w:proofErr w:type="gramEnd"/>
      <w:r>
        <w:rPr>
          <w:rFonts w:ascii="Arial" w:hAnsi="Arial" w:cs="Arial"/>
          <w:sz w:val="24"/>
          <w:szCs w:val="24"/>
        </w:rPr>
        <w:t xml:space="preserve"> by these Regulations and will depend of the Alert Level Wales is placed into at any given time. </w:t>
      </w:r>
      <w:r w:rsidR="00D56B15">
        <w:rPr>
          <w:rFonts w:ascii="Arial" w:hAnsi="Arial" w:cs="Arial"/>
          <w:sz w:val="24"/>
          <w:szCs w:val="24"/>
        </w:rPr>
        <w:t xml:space="preserve">It is the responsibility of the Community Centre Management Committee or Board to ensure that they remain aware of the </w:t>
      </w:r>
      <w:r w:rsidR="00B62AEB">
        <w:rPr>
          <w:rFonts w:ascii="Arial" w:hAnsi="Arial" w:cs="Arial"/>
          <w:sz w:val="24"/>
          <w:szCs w:val="24"/>
        </w:rPr>
        <w:t xml:space="preserve">alert levels contained in Schedule 1 – 4 of these Regulations and operate the Community Centre according to the current </w:t>
      </w:r>
      <w:r>
        <w:rPr>
          <w:rFonts w:ascii="Arial" w:hAnsi="Arial" w:cs="Arial"/>
          <w:sz w:val="24"/>
          <w:szCs w:val="24"/>
        </w:rPr>
        <w:t>Alert L</w:t>
      </w:r>
      <w:r w:rsidR="00B62AEB">
        <w:rPr>
          <w:rFonts w:ascii="Arial" w:hAnsi="Arial" w:cs="Arial"/>
          <w:sz w:val="24"/>
          <w:szCs w:val="24"/>
        </w:rPr>
        <w:t>evel for Wales.</w:t>
      </w:r>
    </w:p>
    <w:p w:rsidRPr="00B808D5" w:rsidR="00B808D5" w:rsidP="00B808D5" w:rsidRDefault="00B808D5" w14:paraId="6D3B8438" w14:textId="77777777">
      <w:pPr>
        <w:rPr>
          <w:rFonts w:ascii="Arial" w:hAnsi="Arial" w:cs="Arial"/>
          <w:b/>
          <w:sz w:val="24"/>
          <w:szCs w:val="24"/>
        </w:rPr>
      </w:pPr>
      <w:r>
        <w:rPr>
          <w:rFonts w:ascii="Arial" w:hAnsi="Arial" w:cs="Arial"/>
          <w:b/>
          <w:sz w:val="24"/>
          <w:szCs w:val="24"/>
        </w:rPr>
        <w:t>S</w:t>
      </w:r>
      <w:r w:rsidRPr="00B808D5">
        <w:rPr>
          <w:rFonts w:ascii="Arial" w:hAnsi="Arial" w:cs="Arial"/>
          <w:b/>
          <w:sz w:val="24"/>
          <w:szCs w:val="24"/>
        </w:rPr>
        <w:t xml:space="preserve">pecific issues that will require your attention and consideration: </w:t>
      </w:r>
    </w:p>
    <w:p w:rsidR="00B808D5" w:rsidP="00FC0D79" w:rsidRDefault="00B808D5" w14:paraId="1F4C54CD" w14:textId="77777777">
      <w:pPr>
        <w:pStyle w:val="ListParagraph"/>
        <w:numPr>
          <w:ilvl w:val="0"/>
          <w:numId w:val="1"/>
        </w:numPr>
        <w:rPr>
          <w:rFonts w:ascii="Arial" w:hAnsi="Arial" w:cs="Arial"/>
          <w:sz w:val="24"/>
          <w:szCs w:val="24"/>
        </w:rPr>
      </w:pPr>
      <w:r w:rsidRPr="00B808D5">
        <w:rPr>
          <w:rFonts w:ascii="Arial" w:hAnsi="Arial" w:cs="Arial"/>
          <w:b/>
          <w:sz w:val="24"/>
          <w:szCs w:val="24"/>
        </w:rPr>
        <w:lastRenderedPageBreak/>
        <w:t>Safety</w:t>
      </w:r>
      <w:r w:rsidRPr="00B808D5">
        <w:rPr>
          <w:rFonts w:ascii="Arial" w:hAnsi="Arial" w:cs="Arial"/>
          <w:sz w:val="24"/>
          <w:szCs w:val="24"/>
        </w:rPr>
        <w:t xml:space="preserve"> - The safety of those who use your community facility, your volunteers and staff should be of paramount importance.</w:t>
      </w:r>
      <w:r>
        <w:rPr>
          <w:rFonts w:ascii="Arial" w:hAnsi="Arial" w:cs="Arial"/>
          <w:sz w:val="24"/>
          <w:szCs w:val="24"/>
        </w:rPr>
        <w:t xml:space="preserve"> </w:t>
      </w:r>
      <w:r w:rsidRPr="00B808D5">
        <w:rPr>
          <w:rFonts w:ascii="Arial" w:hAnsi="Arial" w:cs="Arial"/>
          <w:sz w:val="24"/>
          <w:szCs w:val="24"/>
        </w:rPr>
        <w:t xml:space="preserve"> All available protectio</w:t>
      </w:r>
      <w:r>
        <w:rPr>
          <w:rFonts w:ascii="Arial" w:hAnsi="Arial" w:cs="Arial"/>
          <w:sz w:val="24"/>
          <w:szCs w:val="24"/>
        </w:rPr>
        <w:t>n measures should be considered;</w:t>
      </w:r>
      <w:r w:rsidR="00FC0D79">
        <w:rPr>
          <w:rFonts w:ascii="Arial" w:hAnsi="Arial" w:cs="Arial"/>
          <w:sz w:val="24"/>
          <w:szCs w:val="24"/>
        </w:rPr>
        <w:t xml:space="preserve"> </w:t>
      </w:r>
      <w:hyperlink w:history="1" r:id="rId8">
        <w:r w:rsidRPr="00677A4F" w:rsidR="00FC0D79">
          <w:rPr>
            <w:rStyle w:val="Hyperlink"/>
            <w:rFonts w:ascii="Arial" w:hAnsi="Arial" w:cs="Arial"/>
            <w:sz w:val="24"/>
            <w:szCs w:val="24"/>
          </w:rPr>
          <w:t>http://wcva.cymru/guidance-for-community-centres-reopening-in-wales</w:t>
        </w:r>
      </w:hyperlink>
    </w:p>
    <w:p w:rsidR="00363369" w:rsidP="00363369" w:rsidRDefault="00363369" w14:paraId="4E5E0B12" w14:textId="77777777">
      <w:pPr>
        <w:pStyle w:val="ListParagraph"/>
        <w:rPr>
          <w:rFonts w:ascii="Arial" w:hAnsi="Arial" w:cs="Arial"/>
          <w:sz w:val="24"/>
          <w:szCs w:val="24"/>
        </w:rPr>
      </w:pPr>
    </w:p>
    <w:p w:rsidRPr="00363369" w:rsidR="00363369" w:rsidP="00363369" w:rsidRDefault="00363369" w14:paraId="08DBA023" w14:textId="77777777">
      <w:pPr>
        <w:pStyle w:val="ListParagraph"/>
        <w:numPr>
          <w:ilvl w:val="0"/>
          <w:numId w:val="1"/>
        </w:numPr>
        <w:rPr>
          <w:rFonts w:ascii="Arial" w:hAnsi="Arial" w:cs="Arial"/>
          <w:sz w:val="24"/>
          <w:szCs w:val="24"/>
        </w:rPr>
      </w:pPr>
      <w:r w:rsidRPr="00FC0D79">
        <w:rPr>
          <w:rFonts w:ascii="Arial" w:hAnsi="Arial" w:cs="Arial"/>
          <w:b/>
          <w:sz w:val="24"/>
          <w:szCs w:val="24"/>
        </w:rPr>
        <w:t>Premises Managers</w:t>
      </w:r>
      <w:r>
        <w:rPr>
          <w:rFonts w:ascii="Arial" w:hAnsi="Arial" w:cs="Arial"/>
          <w:sz w:val="24"/>
          <w:szCs w:val="24"/>
        </w:rPr>
        <w:t xml:space="preserve"> -</w:t>
      </w:r>
      <w:r w:rsidRPr="00B808D5">
        <w:rPr>
          <w:rFonts w:ascii="Arial" w:hAnsi="Arial" w:cs="Arial"/>
          <w:sz w:val="24"/>
          <w:szCs w:val="24"/>
        </w:rPr>
        <w:t xml:space="preserve"> </w:t>
      </w:r>
      <w:r>
        <w:rPr>
          <w:rFonts w:ascii="Arial" w:hAnsi="Arial" w:cs="Arial"/>
          <w:sz w:val="24"/>
          <w:szCs w:val="24"/>
        </w:rPr>
        <w:t xml:space="preserve">Has the building been maintained and statutory checks </w:t>
      </w:r>
      <w:r w:rsidR="005400A3">
        <w:rPr>
          <w:rFonts w:ascii="Arial" w:hAnsi="Arial" w:cs="Arial"/>
          <w:sz w:val="24"/>
          <w:szCs w:val="24"/>
        </w:rPr>
        <w:t>been completed during lock down?</w:t>
      </w:r>
      <w:r w:rsidR="00A86B0D">
        <w:rPr>
          <w:rFonts w:ascii="Arial" w:hAnsi="Arial" w:cs="Arial"/>
          <w:sz w:val="24"/>
          <w:szCs w:val="24"/>
        </w:rPr>
        <w:t xml:space="preserve"> </w:t>
      </w:r>
      <w:r>
        <w:rPr>
          <w:rFonts w:ascii="Arial" w:hAnsi="Arial" w:cs="Arial"/>
          <w:sz w:val="24"/>
          <w:szCs w:val="24"/>
        </w:rPr>
        <w:t xml:space="preserve"> Do these checks continue to be complete</w:t>
      </w:r>
      <w:r w:rsidR="00B417A3">
        <w:rPr>
          <w:rFonts w:ascii="Arial" w:hAnsi="Arial" w:cs="Arial"/>
          <w:sz w:val="24"/>
          <w:szCs w:val="24"/>
        </w:rPr>
        <w:t>d</w:t>
      </w:r>
      <w:r w:rsidR="005400A3">
        <w:rPr>
          <w:rFonts w:ascii="Arial" w:hAnsi="Arial" w:cs="Arial"/>
          <w:sz w:val="24"/>
          <w:szCs w:val="24"/>
        </w:rPr>
        <w:t>? Please refer to</w:t>
      </w:r>
      <w:r>
        <w:rPr>
          <w:rFonts w:ascii="Arial" w:hAnsi="Arial" w:cs="Arial"/>
          <w:sz w:val="24"/>
          <w:szCs w:val="24"/>
        </w:rPr>
        <w:t xml:space="preserve"> appendix A</w:t>
      </w:r>
      <w:r w:rsidR="005400A3">
        <w:rPr>
          <w:rFonts w:ascii="Arial" w:hAnsi="Arial" w:cs="Arial"/>
          <w:sz w:val="24"/>
          <w:szCs w:val="24"/>
        </w:rPr>
        <w:t>.</w:t>
      </w:r>
    </w:p>
    <w:p w:rsidRPr="00363369" w:rsidR="00363369" w:rsidP="00363369" w:rsidRDefault="00363369" w14:paraId="6C9B1616" w14:textId="77777777">
      <w:pPr>
        <w:pStyle w:val="ListParagraph"/>
        <w:rPr>
          <w:rFonts w:ascii="Arial" w:hAnsi="Arial" w:cs="Arial"/>
          <w:b/>
          <w:sz w:val="24"/>
          <w:szCs w:val="24"/>
        </w:rPr>
      </w:pPr>
    </w:p>
    <w:p w:rsidRPr="00757236" w:rsidR="00757236" w:rsidP="00757236" w:rsidRDefault="00363369" w14:paraId="14AB2CC0" w14:textId="474D7C83">
      <w:pPr>
        <w:pStyle w:val="ListParagraph"/>
        <w:numPr>
          <w:ilvl w:val="0"/>
          <w:numId w:val="1"/>
        </w:numPr>
        <w:rPr>
          <w:rStyle w:val="Hyperlink"/>
          <w:rFonts w:ascii="Arial" w:hAnsi="Arial" w:cs="Arial"/>
          <w:color w:val="auto"/>
          <w:sz w:val="24"/>
          <w:szCs w:val="24"/>
          <w:u w:val="none"/>
        </w:rPr>
      </w:pPr>
      <w:r w:rsidRPr="00B808D5">
        <w:rPr>
          <w:rFonts w:ascii="Arial" w:hAnsi="Arial" w:cs="Arial"/>
          <w:b/>
          <w:sz w:val="24"/>
          <w:szCs w:val="24"/>
        </w:rPr>
        <w:t>Risk Assessments &amp; Procedures</w:t>
      </w:r>
      <w:r w:rsidR="00A86B0D">
        <w:rPr>
          <w:rFonts w:ascii="Arial" w:hAnsi="Arial" w:cs="Arial"/>
          <w:sz w:val="24"/>
          <w:szCs w:val="24"/>
        </w:rPr>
        <w:t xml:space="preserve"> -</w:t>
      </w:r>
      <w:r w:rsidRPr="00B808D5">
        <w:rPr>
          <w:rFonts w:ascii="Arial" w:hAnsi="Arial" w:cs="Arial"/>
          <w:sz w:val="24"/>
          <w:szCs w:val="24"/>
        </w:rPr>
        <w:t xml:space="preserve"> Reviewing and updating your building risk assessment and operating plans is essential</w:t>
      </w:r>
      <w:r w:rsidR="005400A3">
        <w:rPr>
          <w:rFonts w:ascii="Arial" w:hAnsi="Arial" w:cs="Arial"/>
          <w:sz w:val="24"/>
          <w:szCs w:val="24"/>
        </w:rPr>
        <w:t xml:space="preserve">. These will need to be recorded and retained as </w:t>
      </w:r>
      <w:proofErr w:type="gramStart"/>
      <w:r w:rsidR="005400A3">
        <w:rPr>
          <w:rFonts w:ascii="Arial" w:hAnsi="Arial" w:cs="Arial"/>
          <w:sz w:val="24"/>
          <w:szCs w:val="24"/>
        </w:rPr>
        <w:t>they</w:t>
      </w:r>
      <w:r w:rsidRPr="00B808D5">
        <w:rPr>
          <w:rFonts w:ascii="Arial" w:hAnsi="Arial" w:cs="Arial"/>
          <w:sz w:val="24"/>
          <w:szCs w:val="24"/>
        </w:rPr>
        <w:t xml:space="preserve"> may be required by </w:t>
      </w:r>
      <w:r w:rsidR="005400A3">
        <w:rPr>
          <w:rFonts w:ascii="Arial" w:hAnsi="Arial" w:cs="Arial"/>
          <w:sz w:val="24"/>
          <w:szCs w:val="24"/>
        </w:rPr>
        <w:t>compliance officers</w:t>
      </w:r>
      <w:proofErr w:type="gramEnd"/>
      <w:r w:rsidR="005400A3">
        <w:rPr>
          <w:rFonts w:ascii="Arial" w:hAnsi="Arial" w:cs="Arial"/>
          <w:sz w:val="24"/>
          <w:szCs w:val="24"/>
        </w:rPr>
        <w:t xml:space="preserve"> or </w:t>
      </w:r>
      <w:r w:rsidRPr="00B808D5">
        <w:rPr>
          <w:rFonts w:ascii="Arial" w:hAnsi="Arial" w:cs="Arial"/>
          <w:sz w:val="24"/>
          <w:szCs w:val="24"/>
        </w:rPr>
        <w:t>your insurers shou</w:t>
      </w:r>
      <w:r w:rsidR="005400A3">
        <w:rPr>
          <w:rFonts w:ascii="Arial" w:hAnsi="Arial" w:cs="Arial"/>
          <w:sz w:val="24"/>
          <w:szCs w:val="24"/>
        </w:rPr>
        <w:t>ld claims arise at a later da</w:t>
      </w:r>
      <w:r w:rsidR="00757236">
        <w:rPr>
          <w:rFonts w:ascii="Arial" w:hAnsi="Arial" w:cs="Arial"/>
          <w:sz w:val="24"/>
          <w:szCs w:val="24"/>
        </w:rPr>
        <w:t xml:space="preserve">te.  Guidance in respect of completing risk assessments </w:t>
      </w:r>
      <w:proofErr w:type="gramStart"/>
      <w:r w:rsidR="00757236">
        <w:rPr>
          <w:rFonts w:ascii="Arial" w:hAnsi="Arial" w:cs="Arial"/>
          <w:sz w:val="24"/>
          <w:szCs w:val="24"/>
        </w:rPr>
        <w:t>is provided</w:t>
      </w:r>
      <w:proofErr w:type="gramEnd"/>
      <w:r w:rsidR="00757236">
        <w:rPr>
          <w:rFonts w:ascii="Arial" w:hAnsi="Arial" w:cs="Arial"/>
          <w:sz w:val="24"/>
          <w:szCs w:val="24"/>
        </w:rPr>
        <w:t xml:space="preserve"> using the following link.</w:t>
      </w:r>
      <w:r>
        <w:rPr>
          <w:rFonts w:ascii="Arial" w:hAnsi="Arial" w:cs="Arial"/>
          <w:sz w:val="24"/>
          <w:szCs w:val="24"/>
        </w:rPr>
        <w:t xml:space="preserve"> </w:t>
      </w:r>
      <w:hyperlink w:history="1" r:id="rId9">
        <w:r w:rsidRPr="00677A4F">
          <w:rPr>
            <w:rStyle w:val="Hyperlink"/>
            <w:rFonts w:ascii="Arial" w:hAnsi="Arial" w:cs="Arial"/>
            <w:sz w:val="24"/>
            <w:szCs w:val="24"/>
          </w:rPr>
          <w:t>https://www.hse.gov.uk/simple-health-safety/risk/risk-assessment-template-and-examples.htm</w:t>
        </w:r>
      </w:hyperlink>
    </w:p>
    <w:p w:rsidRPr="00757236" w:rsidR="00757236" w:rsidP="00757236" w:rsidRDefault="00757236" w14:paraId="05E084D1" w14:textId="77777777">
      <w:pPr>
        <w:ind w:left="720"/>
        <w:rPr>
          <w:rFonts w:ascii="Arial" w:hAnsi="Arial" w:cs="Arial"/>
          <w:sz w:val="24"/>
          <w:szCs w:val="24"/>
        </w:rPr>
      </w:pPr>
      <w:r>
        <w:rPr>
          <w:rFonts w:ascii="Arial" w:hAnsi="Arial" w:cs="Arial"/>
          <w:sz w:val="24"/>
          <w:szCs w:val="24"/>
        </w:rPr>
        <w:t>The Council cannot write the risk assessments for you.</w:t>
      </w:r>
    </w:p>
    <w:p w:rsidR="00363369" w:rsidP="00363369" w:rsidRDefault="00363369" w14:paraId="1153E8D8" w14:textId="77777777">
      <w:pPr>
        <w:pStyle w:val="ListParagraph"/>
        <w:rPr>
          <w:rFonts w:ascii="Arial" w:hAnsi="Arial" w:cs="Arial"/>
          <w:sz w:val="24"/>
          <w:szCs w:val="24"/>
        </w:rPr>
      </w:pPr>
    </w:p>
    <w:p w:rsidR="00363369" w:rsidP="00363369" w:rsidRDefault="00363369" w14:paraId="5B1872AB" w14:textId="77777777">
      <w:pPr>
        <w:pStyle w:val="ListParagraph"/>
        <w:numPr>
          <w:ilvl w:val="0"/>
          <w:numId w:val="1"/>
        </w:numPr>
        <w:rPr>
          <w:rFonts w:ascii="Arial" w:hAnsi="Arial" w:cs="Arial"/>
          <w:sz w:val="24"/>
          <w:szCs w:val="24"/>
        </w:rPr>
      </w:pPr>
      <w:r w:rsidRPr="00B808D5">
        <w:rPr>
          <w:rFonts w:ascii="Arial" w:hAnsi="Arial" w:cs="Arial"/>
          <w:b/>
          <w:sz w:val="24"/>
          <w:szCs w:val="24"/>
        </w:rPr>
        <w:t>Record keeping</w:t>
      </w:r>
      <w:r w:rsidRPr="00B808D5">
        <w:rPr>
          <w:rFonts w:ascii="Arial" w:hAnsi="Arial" w:cs="Arial"/>
          <w:sz w:val="24"/>
          <w:szCs w:val="24"/>
        </w:rPr>
        <w:t xml:space="preserve"> - Any key decisions </w:t>
      </w:r>
      <w:r w:rsidR="00757236">
        <w:rPr>
          <w:rFonts w:ascii="Arial" w:hAnsi="Arial" w:cs="Arial"/>
          <w:sz w:val="24"/>
          <w:szCs w:val="24"/>
        </w:rPr>
        <w:t xml:space="preserve">should </w:t>
      </w:r>
      <w:r w:rsidRPr="00B808D5">
        <w:rPr>
          <w:rFonts w:ascii="Arial" w:hAnsi="Arial" w:cs="Arial"/>
          <w:sz w:val="24"/>
          <w:szCs w:val="24"/>
        </w:rPr>
        <w:t>be taken at a virtual meeting of the relevant trustee’s/management committee</w:t>
      </w:r>
      <w:r w:rsidR="00A86B0D">
        <w:rPr>
          <w:rFonts w:ascii="Arial" w:hAnsi="Arial" w:cs="Arial"/>
          <w:sz w:val="24"/>
          <w:szCs w:val="24"/>
        </w:rPr>
        <w:t>/board</w:t>
      </w:r>
      <w:r w:rsidR="00757236">
        <w:rPr>
          <w:rFonts w:ascii="Arial" w:hAnsi="Arial" w:cs="Arial"/>
          <w:sz w:val="24"/>
          <w:szCs w:val="24"/>
        </w:rPr>
        <w:t xml:space="preserve"> members and minutes </w:t>
      </w:r>
      <w:r w:rsidRPr="00B808D5">
        <w:rPr>
          <w:rFonts w:ascii="Arial" w:hAnsi="Arial" w:cs="Arial"/>
          <w:sz w:val="24"/>
          <w:szCs w:val="24"/>
        </w:rPr>
        <w:t xml:space="preserve">recorded </w:t>
      </w:r>
      <w:r w:rsidR="00757236">
        <w:rPr>
          <w:rFonts w:ascii="Arial" w:hAnsi="Arial" w:cs="Arial"/>
          <w:sz w:val="24"/>
          <w:szCs w:val="24"/>
        </w:rPr>
        <w:t xml:space="preserve">and retained </w:t>
      </w:r>
      <w:r w:rsidRPr="00B808D5">
        <w:rPr>
          <w:rFonts w:ascii="Arial" w:hAnsi="Arial" w:cs="Arial"/>
          <w:sz w:val="24"/>
          <w:szCs w:val="24"/>
        </w:rPr>
        <w:t xml:space="preserve">to </w:t>
      </w:r>
      <w:r w:rsidR="00757236">
        <w:rPr>
          <w:rFonts w:ascii="Arial" w:hAnsi="Arial" w:cs="Arial"/>
          <w:sz w:val="24"/>
          <w:szCs w:val="24"/>
        </w:rPr>
        <w:t>evidence decisions taken and what factors were taken into consideration when the decision was made</w:t>
      </w:r>
      <w:r>
        <w:rPr>
          <w:rFonts w:ascii="Arial" w:hAnsi="Arial" w:cs="Arial"/>
          <w:sz w:val="24"/>
          <w:szCs w:val="24"/>
        </w:rPr>
        <w:t>;</w:t>
      </w:r>
    </w:p>
    <w:p w:rsidRPr="00B808D5" w:rsidR="00B808D5" w:rsidP="00B808D5" w:rsidRDefault="00B808D5" w14:paraId="53F3FFE8" w14:textId="77777777">
      <w:pPr>
        <w:pStyle w:val="ListParagraph"/>
        <w:rPr>
          <w:rFonts w:ascii="Arial" w:hAnsi="Arial" w:cs="Arial"/>
          <w:sz w:val="24"/>
          <w:szCs w:val="24"/>
        </w:rPr>
      </w:pPr>
    </w:p>
    <w:p w:rsidRPr="0015377E" w:rsidR="00B808D5" w:rsidP="00B83065" w:rsidRDefault="00B808D5" w14:paraId="52AD55CD" w14:textId="77777777">
      <w:pPr>
        <w:pStyle w:val="ListParagraph"/>
        <w:numPr>
          <w:ilvl w:val="0"/>
          <w:numId w:val="1"/>
        </w:numPr>
        <w:rPr>
          <w:rFonts w:ascii="Arial" w:hAnsi="Arial" w:cs="Arial"/>
          <w:sz w:val="24"/>
          <w:szCs w:val="24"/>
        </w:rPr>
      </w:pPr>
      <w:r w:rsidRPr="0015377E">
        <w:rPr>
          <w:rFonts w:ascii="Arial" w:hAnsi="Arial" w:cs="Arial"/>
          <w:b/>
          <w:sz w:val="24"/>
          <w:szCs w:val="24"/>
        </w:rPr>
        <w:t>Insurance</w:t>
      </w:r>
      <w:r w:rsidRPr="0015377E">
        <w:rPr>
          <w:rFonts w:ascii="Arial" w:hAnsi="Arial" w:cs="Arial"/>
          <w:sz w:val="24"/>
          <w:szCs w:val="24"/>
        </w:rPr>
        <w:t xml:space="preserve"> - </w:t>
      </w:r>
      <w:r w:rsidRPr="0015377E" w:rsidR="00853198">
        <w:rPr>
          <w:rFonts w:ascii="Arial" w:hAnsi="Arial" w:cs="Arial"/>
          <w:sz w:val="24"/>
          <w:szCs w:val="24"/>
        </w:rPr>
        <w:t xml:space="preserve">The Centre is presumably operating in adherence to all government advice.  If so, the Insurers would provide an indemnity.  In the event of a claim, they would seek copies of all risk assessment and evidence that the Centres are compliant in ensuring an adequate cleansing regime is in place, social distancing </w:t>
      </w:r>
      <w:proofErr w:type="gramStart"/>
      <w:r w:rsidRPr="0015377E" w:rsidR="00853198">
        <w:rPr>
          <w:rFonts w:ascii="Arial" w:hAnsi="Arial" w:cs="Arial"/>
          <w:sz w:val="24"/>
          <w:szCs w:val="24"/>
        </w:rPr>
        <w:t>is adhered</w:t>
      </w:r>
      <w:proofErr w:type="gramEnd"/>
      <w:r w:rsidRPr="0015377E" w:rsidR="00853198">
        <w:rPr>
          <w:rFonts w:ascii="Arial" w:hAnsi="Arial" w:cs="Arial"/>
          <w:sz w:val="24"/>
          <w:szCs w:val="24"/>
        </w:rPr>
        <w:t xml:space="preserve"> to and face coverings worn where applicable.  There is an expectation by all Insurers that their Insured adhere to good practice to ensure cover is maintained</w:t>
      </w:r>
      <w:r w:rsidRPr="0015377E">
        <w:rPr>
          <w:rFonts w:ascii="Arial" w:hAnsi="Arial" w:cs="Arial"/>
          <w:sz w:val="24"/>
          <w:szCs w:val="24"/>
        </w:rPr>
        <w:t>;</w:t>
      </w:r>
    </w:p>
    <w:p w:rsidRPr="00B808D5" w:rsidR="00B808D5" w:rsidP="00B808D5" w:rsidRDefault="00B808D5" w14:paraId="5EC1703D" w14:textId="77777777">
      <w:pPr>
        <w:pStyle w:val="ListParagraph"/>
        <w:rPr>
          <w:rFonts w:ascii="Arial" w:hAnsi="Arial" w:cs="Arial"/>
          <w:sz w:val="24"/>
          <w:szCs w:val="24"/>
        </w:rPr>
      </w:pPr>
    </w:p>
    <w:p w:rsidRPr="00757236" w:rsidR="00E37C9F" w:rsidP="00757236" w:rsidRDefault="00363369" w14:paraId="3DFBBB0A" w14:textId="77777777">
      <w:pPr>
        <w:pStyle w:val="ListParagraph"/>
        <w:numPr>
          <w:ilvl w:val="0"/>
          <w:numId w:val="1"/>
        </w:numPr>
        <w:rPr>
          <w:rFonts w:ascii="Arial" w:hAnsi="Arial" w:cs="Arial"/>
          <w:sz w:val="24"/>
          <w:szCs w:val="24"/>
        </w:rPr>
      </w:pPr>
      <w:r w:rsidRPr="00E37C9F">
        <w:rPr>
          <w:rFonts w:ascii="Arial" w:hAnsi="Arial" w:cs="Arial"/>
          <w:b/>
          <w:sz w:val="24"/>
          <w:szCs w:val="24"/>
        </w:rPr>
        <w:t>Track &amp; Trace</w:t>
      </w:r>
      <w:r w:rsidRPr="00E37C9F">
        <w:rPr>
          <w:rFonts w:ascii="Arial" w:hAnsi="Arial" w:cs="Arial"/>
          <w:sz w:val="24"/>
          <w:szCs w:val="24"/>
        </w:rPr>
        <w:t xml:space="preserve"> </w:t>
      </w:r>
      <w:r w:rsidRPr="00E37C9F">
        <w:rPr>
          <w:rFonts w:ascii="Arial" w:hAnsi="Arial" w:cs="Arial"/>
          <w:b/>
          <w:sz w:val="24"/>
          <w:szCs w:val="24"/>
        </w:rPr>
        <w:t>Record keeping</w:t>
      </w:r>
      <w:r w:rsidRPr="00E37C9F">
        <w:rPr>
          <w:rFonts w:ascii="Arial" w:hAnsi="Arial" w:cs="Arial"/>
          <w:sz w:val="24"/>
          <w:szCs w:val="24"/>
        </w:rPr>
        <w:t xml:space="preserve"> - To ensure effective delivery, the centre will be responsible for implementing a robust track and trace system.  </w:t>
      </w:r>
      <w:r w:rsidRPr="00D862D4" w:rsidR="00D862D4">
        <w:rPr>
          <w:rFonts w:ascii="Arial" w:hAnsi="Arial" w:cs="Arial"/>
          <w:sz w:val="24"/>
          <w:szCs w:val="24"/>
        </w:rPr>
        <w:t>The leg</w:t>
      </w:r>
      <w:r w:rsidR="00757236">
        <w:rPr>
          <w:rFonts w:ascii="Arial" w:hAnsi="Arial" w:cs="Arial"/>
          <w:sz w:val="24"/>
          <w:szCs w:val="24"/>
        </w:rPr>
        <w:t>al requirement is to collect a service user’s</w:t>
      </w:r>
      <w:r w:rsidRPr="00D862D4" w:rsidR="00D862D4">
        <w:rPr>
          <w:rFonts w:ascii="Arial" w:hAnsi="Arial" w:cs="Arial"/>
          <w:sz w:val="24"/>
          <w:szCs w:val="24"/>
        </w:rPr>
        <w:t xml:space="preserve"> name and information sufficient to enable the person to </w:t>
      </w:r>
      <w:proofErr w:type="gramStart"/>
      <w:r w:rsidRPr="00D862D4" w:rsidR="00D862D4">
        <w:rPr>
          <w:rFonts w:ascii="Arial" w:hAnsi="Arial" w:cs="Arial"/>
          <w:sz w:val="24"/>
          <w:szCs w:val="24"/>
        </w:rPr>
        <w:t>be contacted</w:t>
      </w:r>
      <w:proofErr w:type="gramEnd"/>
      <w:r w:rsidR="00757236">
        <w:rPr>
          <w:rFonts w:ascii="Arial" w:hAnsi="Arial" w:cs="Arial"/>
          <w:sz w:val="24"/>
          <w:szCs w:val="24"/>
        </w:rPr>
        <w:t xml:space="preserve">.  This will need to include </w:t>
      </w:r>
      <w:r w:rsidRPr="00D862D4" w:rsidR="00D862D4">
        <w:rPr>
          <w:rFonts w:ascii="Arial" w:hAnsi="Arial" w:cs="Arial"/>
          <w:sz w:val="24"/>
          <w:szCs w:val="24"/>
        </w:rPr>
        <w:t>a telephone number and the date and time at which</w:t>
      </w:r>
      <w:r w:rsidR="00757236">
        <w:rPr>
          <w:rFonts w:ascii="Arial" w:hAnsi="Arial" w:cs="Arial"/>
          <w:sz w:val="24"/>
          <w:szCs w:val="24"/>
        </w:rPr>
        <w:t xml:space="preserve"> the person was at the premises</w:t>
      </w:r>
      <w:r w:rsidRPr="00D862D4" w:rsidR="00D862D4">
        <w:rPr>
          <w:rFonts w:ascii="Arial" w:hAnsi="Arial" w:cs="Arial"/>
          <w:sz w:val="24"/>
          <w:szCs w:val="24"/>
        </w:rPr>
        <w:t>.</w:t>
      </w:r>
      <w:r w:rsidR="00757236">
        <w:rPr>
          <w:rFonts w:ascii="Arial" w:hAnsi="Arial" w:cs="Arial"/>
          <w:sz w:val="24"/>
          <w:szCs w:val="24"/>
        </w:rPr>
        <w:t xml:space="preserve">  </w:t>
      </w:r>
    </w:p>
    <w:p w:rsidRPr="00E37C9F" w:rsidR="00363369" w:rsidP="00E37C9F" w:rsidRDefault="00D862D4" w14:paraId="7D43312A" w14:textId="10ED3AD0">
      <w:pPr>
        <w:pStyle w:val="ListParagraph"/>
        <w:rPr>
          <w:rFonts w:ascii="Arial" w:hAnsi="Arial" w:cs="Arial"/>
          <w:sz w:val="24"/>
          <w:szCs w:val="24"/>
        </w:rPr>
      </w:pPr>
      <w:r w:rsidRPr="00D862D4">
        <w:rPr>
          <w:rFonts w:ascii="Arial" w:hAnsi="Arial" w:cs="Arial"/>
          <w:sz w:val="24"/>
          <w:szCs w:val="24"/>
        </w:rPr>
        <w:t>The General Data Protection Regulation</w:t>
      </w:r>
      <w:r w:rsidR="00757236">
        <w:rPr>
          <w:rFonts w:ascii="Arial" w:hAnsi="Arial" w:cs="Arial"/>
          <w:sz w:val="24"/>
          <w:szCs w:val="24"/>
        </w:rPr>
        <w:t>s</w:t>
      </w:r>
      <w:r>
        <w:rPr>
          <w:rFonts w:ascii="Arial" w:hAnsi="Arial" w:cs="Arial"/>
          <w:sz w:val="24"/>
          <w:szCs w:val="24"/>
        </w:rPr>
        <w:t xml:space="preserve"> (GDPR)</w:t>
      </w:r>
      <w:r w:rsidRPr="00D862D4">
        <w:rPr>
          <w:rFonts w:ascii="Arial" w:hAnsi="Arial" w:cs="Arial"/>
          <w:sz w:val="24"/>
          <w:szCs w:val="24"/>
        </w:rPr>
        <w:t xml:space="preserve"> places </w:t>
      </w:r>
      <w:r w:rsidR="00757236">
        <w:rPr>
          <w:rFonts w:ascii="Arial" w:hAnsi="Arial" w:cs="Arial"/>
          <w:sz w:val="24"/>
          <w:szCs w:val="24"/>
        </w:rPr>
        <w:t>a legal obligation</w:t>
      </w:r>
      <w:r w:rsidRPr="00D862D4">
        <w:rPr>
          <w:rFonts w:ascii="Arial" w:hAnsi="Arial" w:cs="Arial"/>
          <w:sz w:val="24"/>
          <w:szCs w:val="24"/>
        </w:rPr>
        <w:t xml:space="preserve"> on </w:t>
      </w:r>
      <w:r w:rsidR="00757236">
        <w:rPr>
          <w:rFonts w:ascii="Arial" w:hAnsi="Arial" w:cs="Arial"/>
          <w:sz w:val="24"/>
          <w:szCs w:val="24"/>
        </w:rPr>
        <w:t xml:space="preserve">anyone requesting and </w:t>
      </w:r>
      <w:r w:rsidRPr="00D862D4">
        <w:rPr>
          <w:rFonts w:ascii="Arial" w:hAnsi="Arial" w:cs="Arial"/>
          <w:sz w:val="24"/>
          <w:szCs w:val="24"/>
        </w:rPr>
        <w:t>handling personal data</w:t>
      </w:r>
      <w:r w:rsidR="00757236">
        <w:rPr>
          <w:rFonts w:ascii="Arial" w:hAnsi="Arial" w:cs="Arial"/>
          <w:sz w:val="24"/>
          <w:szCs w:val="24"/>
        </w:rPr>
        <w:t xml:space="preserve">.  </w:t>
      </w:r>
      <w:r w:rsidRPr="00E37C9F" w:rsidR="00363369">
        <w:rPr>
          <w:rFonts w:ascii="Arial" w:hAnsi="Arial" w:cs="Arial"/>
          <w:sz w:val="24"/>
          <w:szCs w:val="24"/>
        </w:rPr>
        <w:t xml:space="preserve">The process </w:t>
      </w:r>
      <w:r w:rsidR="00757236">
        <w:rPr>
          <w:rFonts w:ascii="Arial" w:hAnsi="Arial" w:cs="Arial"/>
          <w:sz w:val="24"/>
          <w:szCs w:val="24"/>
        </w:rPr>
        <w:t xml:space="preserve">you put in place for recording and storing this information </w:t>
      </w:r>
      <w:r w:rsidRPr="00E37C9F" w:rsidR="00363369">
        <w:rPr>
          <w:rFonts w:ascii="Arial" w:hAnsi="Arial" w:cs="Arial"/>
          <w:sz w:val="24"/>
          <w:szCs w:val="24"/>
        </w:rPr>
        <w:t xml:space="preserve">must comply with </w:t>
      </w:r>
      <w:r w:rsidR="00757236">
        <w:rPr>
          <w:rFonts w:ascii="Arial" w:hAnsi="Arial" w:cs="Arial"/>
          <w:sz w:val="24"/>
          <w:szCs w:val="24"/>
        </w:rPr>
        <w:t xml:space="preserve">the </w:t>
      </w:r>
      <w:r w:rsidRPr="00E37C9F" w:rsidR="00363369">
        <w:rPr>
          <w:rFonts w:ascii="Arial" w:hAnsi="Arial" w:cs="Arial"/>
          <w:sz w:val="24"/>
          <w:szCs w:val="24"/>
        </w:rPr>
        <w:t xml:space="preserve">GDPR.  </w:t>
      </w:r>
      <w:r w:rsidR="00757236">
        <w:rPr>
          <w:rFonts w:ascii="Arial" w:hAnsi="Arial" w:cs="Arial"/>
          <w:sz w:val="24"/>
          <w:szCs w:val="24"/>
        </w:rPr>
        <w:t>You will need to ensure that you have an up to date GDPR policy.</w:t>
      </w:r>
    </w:p>
    <w:p w:rsidRPr="00B808D5" w:rsidR="00B808D5" w:rsidP="00B808D5" w:rsidRDefault="00B808D5" w14:paraId="15C223DA" w14:textId="77777777">
      <w:pPr>
        <w:pStyle w:val="ListParagraph"/>
        <w:rPr>
          <w:rFonts w:ascii="Arial" w:hAnsi="Arial" w:cs="Arial"/>
          <w:sz w:val="24"/>
          <w:szCs w:val="24"/>
        </w:rPr>
      </w:pPr>
    </w:p>
    <w:p w:rsidR="00B808D5" w:rsidP="00B808D5" w:rsidRDefault="00B808D5" w14:paraId="53E624F5" w14:textId="77777777">
      <w:pPr>
        <w:pStyle w:val="ListParagraph"/>
        <w:numPr>
          <w:ilvl w:val="0"/>
          <w:numId w:val="1"/>
        </w:numPr>
        <w:rPr>
          <w:rFonts w:ascii="Arial" w:hAnsi="Arial" w:cs="Arial"/>
          <w:sz w:val="24"/>
          <w:szCs w:val="24"/>
        </w:rPr>
      </w:pPr>
      <w:r w:rsidRPr="00B808D5">
        <w:rPr>
          <w:rFonts w:ascii="Arial" w:hAnsi="Arial" w:cs="Arial"/>
          <w:b/>
          <w:sz w:val="24"/>
          <w:szCs w:val="24"/>
        </w:rPr>
        <w:t>Charitable objects</w:t>
      </w:r>
      <w:r w:rsidRPr="00B808D5">
        <w:rPr>
          <w:rFonts w:ascii="Arial" w:hAnsi="Arial" w:cs="Arial"/>
          <w:sz w:val="24"/>
          <w:szCs w:val="24"/>
        </w:rPr>
        <w:t xml:space="preserve"> - If you are significantly changing what you deliver, you will need to check whether you are still operating within your charitable objects or whether you need to make special arra</w:t>
      </w:r>
      <w:r>
        <w:rPr>
          <w:rFonts w:ascii="Arial" w:hAnsi="Arial" w:cs="Arial"/>
          <w:sz w:val="24"/>
          <w:szCs w:val="24"/>
        </w:rPr>
        <w:t>ngements to enable you to do so.</w:t>
      </w:r>
    </w:p>
    <w:p w:rsidRPr="00B808D5" w:rsidR="00B808D5" w:rsidP="00B808D5" w:rsidRDefault="00B808D5" w14:paraId="3F249EC6" w14:textId="77777777">
      <w:pPr>
        <w:pStyle w:val="ListParagraph"/>
        <w:rPr>
          <w:rFonts w:ascii="Arial" w:hAnsi="Arial" w:cs="Arial"/>
          <w:sz w:val="24"/>
          <w:szCs w:val="24"/>
        </w:rPr>
      </w:pPr>
    </w:p>
    <w:p w:rsidRPr="00B808D5" w:rsidR="00B808D5" w:rsidP="00B808D5" w:rsidRDefault="00B808D5" w14:paraId="7AEBEE9D" w14:textId="77777777">
      <w:pPr>
        <w:rPr>
          <w:rFonts w:ascii="Arial" w:hAnsi="Arial" w:cs="Arial"/>
          <w:b/>
          <w:sz w:val="24"/>
          <w:szCs w:val="24"/>
        </w:rPr>
      </w:pPr>
      <w:r w:rsidRPr="00B808D5">
        <w:rPr>
          <w:rFonts w:ascii="Arial" w:hAnsi="Arial" w:cs="Arial"/>
          <w:b/>
          <w:sz w:val="24"/>
          <w:szCs w:val="24"/>
        </w:rPr>
        <w:lastRenderedPageBreak/>
        <w:t>Appoint</w:t>
      </w:r>
      <w:r>
        <w:rPr>
          <w:rFonts w:ascii="Arial" w:hAnsi="Arial" w:cs="Arial"/>
          <w:b/>
          <w:sz w:val="24"/>
          <w:szCs w:val="24"/>
        </w:rPr>
        <w:t xml:space="preserve"> a COVID Safety Officer</w:t>
      </w:r>
    </w:p>
    <w:p w:rsidR="00AA0363" w:rsidP="00B808D5" w:rsidRDefault="00757236" w14:paraId="482DF153" w14:textId="77777777">
      <w:pPr>
        <w:rPr>
          <w:rFonts w:ascii="Arial" w:hAnsi="Arial" w:cs="Arial"/>
          <w:sz w:val="24"/>
          <w:szCs w:val="24"/>
        </w:rPr>
      </w:pPr>
      <w:r>
        <w:rPr>
          <w:rFonts w:ascii="Arial" w:hAnsi="Arial" w:cs="Arial"/>
          <w:sz w:val="24"/>
          <w:szCs w:val="24"/>
        </w:rPr>
        <w:t>A</w:t>
      </w:r>
      <w:r w:rsidRPr="00B808D5" w:rsidR="00B808D5">
        <w:rPr>
          <w:rFonts w:ascii="Arial" w:hAnsi="Arial" w:cs="Arial"/>
          <w:sz w:val="24"/>
          <w:szCs w:val="24"/>
        </w:rPr>
        <w:t xml:space="preserve">t least one person from your Management Team </w:t>
      </w:r>
      <w:r w:rsidR="00453735">
        <w:rPr>
          <w:rFonts w:ascii="Arial" w:hAnsi="Arial" w:cs="Arial"/>
          <w:sz w:val="24"/>
          <w:szCs w:val="24"/>
        </w:rPr>
        <w:t>should act as the designated</w:t>
      </w:r>
      <w:r w:rsidRPr="00B808D5" w:rsidR="00B808D5">
        <w:rPr>
          <w:rFonts w:ascii="Arial" w:hAnsi="Arial" w:cs="Arial"/>
          <w:sz w:val="24"/>
          <w:szCs w:val="24"/>
        </w:rPr>
        <w:t xml:space="preserve"> COVID Safety Officer.</w:t>
      </w:r>
      <w:r w:rsidR="00B808D5">
        <w:rPr>
          <w:rFonts w:ascii="Arial" w:hAnsi="Arial" w:cs="Arial"/>
          <w:sz w:val="24"/>
          <w:szCs w:val="24"/>
        </w:rPr>
        <w:t xml:space="preserve">  This person must </w:t>
      </w:r>
      <w:r w:rsidRPr="00B808D5" w:rsidR="00B808D5">
        <w:rPr>
          <w:rFonts w:ascii="Arial" w:hAnsi="Arial" w:cs="Arial"/>
          <w:sz w:val="24"/>
          <w:szCs w:val="24"/>
        </w:rPr>
        <w:t xml:space="preserve">have the ability to engage with </w:t>
      </w:r>
      <w:r w:rsidR="00453735">
        <w:rPr>
          <w:rFonts w:ascii="Arial" w:hAnsi="Arial" w:cs="Arial"/>
          <w:sz w:val="24"/>
          <w:szCs w:val="24"/>
        </w:rPr>
        <w:t xml:space="preserve">your </w:t>
      </w:r>
      <w:r w:rsidRPr="00B808D5" w:rsidR="00B808D5">
        <w:rPr>
          <w:rFonts w:ascii="Arial" w:hAnsi="Arial" w:cs="Arial"/>
          <w:sz w:val="24"/>
          <w:szCs w:val="24"/>
        </w:rPr>
        <w:t>community members and stakeholders, keep up-to-date with the latest public health regulations and be a focal point for your re-opening preparations.</w:t>
      </w:r>
    </w:p>
    <w:p w:rsidR="00B808D5" w:rsidP="00B808D5" w:rsidRDefault="00B808D5" w14:paraId="258FD366" w14:textId="77777777">
      <w:pPr>
        <w:rPr>
          <w:rFonts w:ascii="Arial" w:hAnsi="Arial" w:cs="Arial"/>
          <w:sz w:val="24"/>
          <w:szCs w:val="24"/>
        </w:rPr>
      </w:pPr>
    </w:p>
    <w:p w:rsidR="00B808D5" w:rsidP="00B808D5" w:rsidRDefault="00B808D5" w14:paraId="19ADA628" w14:textId="77777777">
      <w:pPr>
        <w:rPr>
          <w:rFonts w:ascii="Arial" w:hAnsi="Arial" w:cs="Arial"/>
          <w:b/>
          <w:sz w:val="24"/>
          <w:szCs w:val="24"/>
        </w:rPr>
      </w:pPr>
      <w:r w:rsidRPr="00B808D5">
        <w:rPr>
          <w:rFonts w:ascii="Arial" w:hAnsi="Arial" w:cs="Arial"/>
          <w:b/>
          <w:sz w:val="24"/>
          <w:szCs w:val="24"/>
        </w:rPr>
        <w:t>Steps for reopening</w:t>
      </w:r>
    </w:p>
    <w:p w:rsidRPr="008838E9" w:rsidR="00B808D5" w:rsidP="00B808D5" w:rsidRDefault="00CC281E" w14:paraId="35CC058D" w14:textId="77777777">
      <w:pPr>
        <w:rPr>
          <w:rFonts w:ascii="Arial" w:hAnsi="Arial" w:cs="Arial"/>
          <w:sz w:val="24"/>
          <w:szCs w:val="24"/>
        </w:rPr>
      </w:pPr>
      <w:hyperlink w:history="1" r:id="rId10">
        <w:r w:rsidRPr="008838E9" w:rsidR="008838E9">
          <w:rPr>
            <w:rStyle w:val="Hyperlink"/>
            <w:rFonts w:ascii="Arial" w:hAnsi="Arial" w:cs="Arial"/>
            <w:sz w:val="24"/>
            <w:szCs w:val="24"/>
          </w:rPr>
          <w:t>https://gov.wales/safe-use-multi-purpose-community-centres-covid-19</w:t>
        </w:r>
      </w:hyperlink>
    </w:p>
    <w:p w:rsidRPr="00B808D5" w:rsidR="008838E9" w:rsidP="00B808D5" w:rsidRDefault="008838E9" w14:paraId="6EFDD4D3" w14:textId="77777777">
      <w:pPr>
        <w:rPr>
          <w:rFonts w:ascii="Arial" w:hAnsi="Arial" w:cs="Arial"/>
          <w:b/>
          <w:sz w:val="24"/>
          <w:szCs w:val="24"/>
        </w:rPr>
      </w:pPr>
    </w:p>
    <w:p w:rsidRPr="00B808D5" w:rsidR="00B808D5" w:rsidP="00B808D5" w:rsidRDefault="00B808D5" w14:paraId="1ADAA45B" w14:textId="77777777">
      <w:pPr>
        <w:rPr>
          <w:rFonts w:ascii="Arial" w:hAnsi="Arial" w:cs="Arial"/>
          <w:sz w:val="24"/>
          <w:szCs w:val="24"/>
        </w:rPr>
      </w:pPr>
      <w:r w:rsidRPr="00B808D5">
        <w:rPr>
          <w:rFonts w:ascii="Arial" w:hAnsi="Arial" w:cs="Arial"/>
          <w:b/>
          <w:sz w:val="24"/>
          <w:szCs w:val="24"/>
        </w:rPr>
        <w:t>Step 1:</w:t>
      </w:r>
      <w:r w:rsidRPr="00B808D5">
        <w:rPr>
          <w:rFonts w:ascii="Arial" w:hAnsi="Arial" w:cs="Arial"/>
          <w:sz w:val="24"/>
          <w:szCs w:val="24"/>
        </w:rPr>
        <w:t xml:space="preserve"> What activities are you thinking of running? If you do not own the setting - have you spoken to the owner? </w:t>
      </w:r>
      <w:r w:rsidR="00A86B0D">
        <w:rPr>
          <w:rFonts w:ascii="Arial" w:hAnsi="Arial" w:cs="Arial"/>
          <w:sz w:val="24"/>
          <w:szCs w:val="24"/>
        </w:rPr>
        <w:t xml:space="preserve"> </w:t>
      </w:r>
      <w:r w:rsidRPr="00B808D5">
        <w:rPr>
          <w:rFonts w:ascii="Arial" w:hAnsi="Arial" w:cs="Arial"/>
          <w:sz w:val="24"/>
          <w:szCs w:val="24"/>
        </w:rPr>
        <w:t>Do you have an agreement/charter with the owner?</w:t>
      </w:r>
    </w:p>
    <w:p w:rsidR="00B808D5" w:rsidP="00B808D5" w:rsidRDefault="00B808D5" w14:paraId="50DFFAB8" w14:textId="77777777">
      <w:pPr>
        <w:rPr>
          <w:rFonts w:ascii="Arial" w:hAnsi="Arial" w:cs="Arial"/>
          <w:sz w:val="24"/>
          <w:szCs w:val="24"/>
        </w:rPr>
      </w:pPr>
      <w:r w:rsidRPr="00B808D5">
        <w:rPr>
          <w:rFonts w:ascii="Arial" w:hAnsi="Arial" w:cs="Arial"/>
          <w:b/>
          <w:sz w:val="24"/>
          <w:szCs w:val="24"/>
        </w:rPr>
        <w:t>Step 2:</w:t>
      </w:r>
      <w:r w:rsidRPr="00B808D5">
        <w:rPr>
          <w:rFonts w:ascii="Arial" w:hAnsi="Arial" w:cs="Arial"/>
          <w:sz w:val="24"/>
          <w:szCs w:val="24"/>
        </w:rPr>
        <w:t xml:space="preserve"> Do you know what </w:t>
      </w:r>
      <w:proofErr w:type="gramStart"/>
      <w:r w:rsidRPr="00B808D5">
        <w:rPr>
          <w:rFonts w:ascii="Arial" w:hAnsi="Arial" w:cs="Arial"/>
          <w:sz w:val="24"/>
          <w:szCs w:val="24"/>
        </w:rPr>
        <w:t>you’ll</w:t>
      </w:r>
      <w:proofErr w:type="gramEnd"/>
      <w:r w:rsidRPr="00B808D5">
        <w:rPr>
          <w:rFonts w:ascii="Arial" w:hAnsi="Arial" w:cs="Arial"/>
          <w:sz w:val="24"/>
          <w:szCs w:val="24"/>
        </w:rPr>
        <w:t xml:space="preserve"> need to do?</w:t>
      </w:r>
      <w:r w:rsidR="00A86B0D">
        <w:rPr>
          <w:rFonts w:ascii="Arial" w:hAnsi="Arial" w:cs="Arial"/>
          <w:sz w:val="24"/>
          <w:szCs w:val="24"/>
        </w:rPr>
        <w:t xml:space="preserve"> </w:t>
      </w:r>
      <w:r w:rsidRPr="00B808D5">
        <w:rPr>
          <w:rFonts w:ascii="Arial" w:hAnsi="Arial" w:cs="Arial"/>
          <w:sz w:val="24"/>
          <w:szCs w:val="24"/>
        </w:rPr>
        <w:t xml:space="preserve"> For example, changes to insurance or hire agreements.</w:t>
      </w:r>
      <w:r w:rsidR="00A86B0D">
        <w:rPr>
          <w:rFonts w:ascii="Arial" w:hAnsi="Arial" w:cs="Arial"/>
          <w:sz w:val="24"/>
          <w:szCs w:val="24"/>
        </w:rPr>
        <w:t xml:space="preserve"> </w:t>
      </w:r>
      <w:r w:rsidRPr="00B808D5">
        <w:rPr>
          <w:rFonts w:ascii="Arial" w:hAnsi="Arial" w:cs="Arial"/>
          <w:sz w:val="24"/>
          <w:szCs w:val="24"/>
        </w:rPr>
        <w:t xml:space="preserve"> WCVA has produced a set of practical guidance for community centres reopening that you might find useful.</w:t>
      </w:r>
      <w:r w:rsidR="00363369">
        <w:rPr>
          <w:rFonts w:ascii="Arial" w:hAnsi="Arial" w:cs="Arial"/>
          <w:sz w:val="24"/>
          <w:szCs w:val="24"/>
        </w:rPr>
        <w:t xml:space="preserve"> </w:t>
      </w:r>
      <w:r w:rsidR="00A86B0D">
        <w:rPr>
          <w:rFonts w:ascii="Arial" w:hAnsi="Arial" w:cs="Arial"/>
          <w:sz w:val="24"/>
          <w:szCs w:val="24"/>
        </w:rPr>
        <w:t xml:space="preserve"> </w:t>
      </w:r>
      <w:hyperlink w:history="1" r:id="rId11">
        <w:r w:rsidRPr="00677A4F" w:rsidR="00363369">
          <w:rPr>
            <w:rStyle w:val="Hyperlink"/>
            <w:rFonts w:ascii="Arial" w:hAnsi="Arial" w:cs="Arial"/>
            <w:sz w:val="24"/>
            <w:szCs w:val="24"/>
          </w:rPr>
          <w:t>http://wcva.cymru/guidance-for-community-centres-reopening-in-wales</w:t>
        </w:r>
      </w:hyperlink>
    </w:p>
    <w:p w:rsidR="00B808D5" w:rsidP="00B808D5" w:rsidRDefault="00B808D5" w14:paraId="3BA23F82" w14:textId="77777777">
      <w:pPr>
        <w:rPr>
          <w:rFonts w:ascii="Arial" w:hAnsi="Arial" w:cs="Arial"/>
          <w:sz w:val="24"/>
          <w:szCs w:val="24"/>
        </w:rPr>
      </w:pPr>
      <w:r w:rsidRPr="00B808D5">
        <w:rPr>
          <w:rFonts w:ascii="Arial" w:hAnsi="Arial" w:cs="Arial"/>
          <w:b/>
          <w:sz w:val="24"/>
          <w:szCs w:val="24"/>
        </w:rPr>
        <w:t>Step 3:</w:t>
      </w:r>
      <w:r w:rsidRPr="00B808D5">
        <w:rPr>
          <w:rFonts w:ascii="Arial" w:hAnsi="Arial" w:cs="Arial"/>
          <w:sz w:val="24"/>
          <w:szCs w:val="24"/>
        </w:rPr>
        <w:t xml:space="preserve"> Have you undertaken a risk assessment?</w:t>
      </w:r>
      <w:r w:rsidR="00A86B0D">
        <w:rPr>
          <w:rFonts w:ascii="Arial" w:hAnsi="Arial" w:cs="Arial"/>
          <w:sz w:val="24"/>
          <w:szCs w:val="24"/>
        </w:rPr>
        <w:t xml:space="preserve"> </w:t>
      </w:r>
      <w:r w:rsidRPr="00B808D5">
        <w:rPr>
          <w:rFonts w:ascii="Arial" w:hAnsi="Arial" w:cs="Arial"/>
          <w:sz w:val="24"/>
          <w:szCs w:val="24"/>
        </w:rPr>
        <w:t xml:space="preserve"> Those responsible for the community centre (the management) will still have discretion over when they consider it safe to open for any activity permitted by legislation. </w:t>
      </w:r>
      <w:r w:rsidR="00A86B0D">
        <w:rPr>
          <w:rFonts w:ascii="Arial" w:hAnsi="Arial" w:cs="Arial"/>
          <w:sz w:val="24"/>
          <w:szCs w:val="24"/>
        </w:rPr>
        <w:t xml:space="preserve"> </w:t>
      </w:r>
      <w:r w:rsidRPr="00B808D5">
        <w:rPr>
          <w:rFonts w:ascii="Arial" w:hAnsi="Arial" w:cs="Arial"/>
          <w:sz w:val="24"/>
          <w:szCs w:val="24"/>
        </w:rPr>
        <w:t>Part of your risk assessment should consider how you will respond to a ‘local lockdown</w:t>
      </w:r>
      <w:r w:rsidR="00453735">
        <w:rPr>
          <w:rFonts w:ascii="Arial" w:hAnsi="Arial" w:cs="Arial"/>
          <w:sz w:val="24"/>
          <w:szCs w:val="24"/>
        </w:rPr>
        <w:t xml:space="preserve"> or firebreak</w:t>
      </w:r>
      <w:r w:rsidRPr="00B808D5">
        <w:rPr>
          <w:rFonts w:ascii="Arial" w:hAnsi="Arial" w:cs="Arial"/>
          <w:sz w:val="24"/>
          <w:szCs w:val="24"/>
        </w:rPr>
        <w:t>’</w:t>
      </w:r>
      <w:r w:rsidR="00453735">
        <w:rPr>
          <w:rFonts w:ascii="Arial" w:hAnsi="Arial" w:cs="Arial"/>
          <w:sz w:val="24"/>
          <w:szCs w:val="24"/>
        </w:rPr>
        <w:t xml:space="preserve"> event</w:t>
      </w:r>
      <w:r w:rsidRPr="00B808D5">
        <w:rPr>
          <w:rFonts w:ascii="Arial" w:hAnsi="Arial" w:cs="Arial"/>
          <w:sz w:val="24"/>
          <w:szCs w:val="24"/>
        </w:rPr>
        <w:t xml:space="preserve">. </w:t>
      </w:r>
      <w:r w:rsidR="00A86B0D">
        <w:rPr>
          <w:rFonts w:ascii="Arial" w:hAnsi="Arial" w:cs="Arial"/>
          <w:sz w:val="24"/>
          <w:szCs w:val="24"/>
        </w:rPr>
        <w:t xml:space="preserve"> </w:t>
      </w:r>
      <w:r w:rsidRPr="00B808D5">
        <w:rPr>
          <w:rFonts w:ascii="Arial" w:hAnsi="Arial" w:cs="Arial"/>
          <w:sz w:val="24"/>
          <w:szCs w:val="24"/>
        </w:rPr>
        <w:t xml:space="preserve">Risk Assessment Templates and examples </w:t>
      </w:r>
      <w:proofErr w:type="gramStart"/>
      <w:r w:rsidRPr="00B808D5">
        <w:rPr>
          <w:rFonts w:ascii="Arial" w:hAnsi="Arial" w:cs="Arial"/>
          <w:sz w:val="24"/>
          <w:szCs w:val="24"/>
        </w:rPr>
        <w:t>can be found</w:t>
      </w:r>
      <w:proofErr w:type="gramEnd"/>
      <w:r w:rsidRPr="00B808D5">
        <w:rPr>
          <w:rFonts w:ascii="Arial" w:hAnsi="Arial" w:cs="Arial"/>
          <w:sz w:val="24"/>
          <w:szCs w:val="24"/>
        </w:rPr>
        <w:t xml:space="preserve"> on the Health and Safety Executive website. </w:t>
      </w:r>
      <w:hyperlink w:history="1" r:id="rId12">
        <w:r w:rsidRPr="00677A4F" w:rsidR="00363369">
          <w:rPr>
            <w:rStyle w:val="Hyperlink"/>
            <w:rFonts w:ascii="Arial" w:hAnsi="Arial" w:cs="Arial"/>
            <w:sz w:val="24"/>
            <w:szCs w:val="24"/>
          </w:rPr>
          <w:t>https://www.hse.gov.uk/simple-health-safety/risk/risk-assessment-template-and-examples.htm</w:t>
        </w:r>
      </w:hyperlink>
    </w:p>
    <w:p w:rsidRPr="00B808D5" w:rsidR="00B808D5" w:rsidP="00B808D5" w:rsidRDefault="00B808D5" w14:paraId="5A6B2FD2" w14:textId="77777777">
      <w:pPr>
        <w:rPr>
          <w:rFonts w:ascii="Arial" w:hAnsi="Arial" w:cs="Arial"/>
          <w:sz w:val="24"/>
          <w:szCs w:val="24"/>
        </w:rPr>
      </w:pPr>
      <w:r w:rsidRPr="00B808D5">
        <w:rPr>
          <w:rFonts w:ascii="Arial" w:hAnsi="Arial" w:cs="Arial"/>
          <w:b/>
          <w:sz w:val="24"/>
          <w:szCs w:val="24"/>
        </w:rPr>
        <w:t>Step 4:</w:t>
      </w:r>
      <w:r w:rsidRPr="00B808D5">
        <w:rPr>
          <w:rFonts w:ascii="Arial" w:hAnsi="Arial" w:cs="Arial"/>
          <w:sz w:val="24"/>
          <w:szCs w:val="24"/>
        </w:rPr>
        <w:t xml:space="preserve"> Who runs the activity? </w:t>
      </w:r>
      <w:r w:rsidR="00FC0D79">
        <w:rPr>
          <w:rFonts w:ascii="Arial" w:hAnsi="Arial" w:cs="Arial"/>
          <w:sz w:val="24"/>
          <w:szCs w:val="24"/>
        </w:rPr>
        <w:t xml:space="preserve"> </w:t>
      </w:r>
      <w:r w:rsidRPr="00B808D5">
        <w:rPr>
          <w:rFonts w:ascii="Arial" w:hAnsi="Arial" w:cs="Arial"/>
          <w:sz w:val="24"/>
          <w:szCs w:val="24"/>
        </w:rPr>
        <w:t>Do those running activities understand the requirements of the regulations?</w:t>
      </w:r>
      <w:r w:rsidR="00FC0D79">
        <w:rPr>
          <w:rFonts w:ascii="Arial" w:hAnsi="Arial" w:cs="Arial"/>
          <w:sz w:val="24"/>
          <w:szCs w:val="24"/>
        </w:rPr>
        <w:t xml:space="preserve"> </w:t>
      </w:r>
      <w:r w:rsidRPr="00B808D5">
        <w:rPr>
          <w:rFonts w:ascii="Arial" w:hAnsi="Arial" w:cs="Arial"/>
          <w:sz w:val="24"/>
          <w:szCs w:val="24"/>
        </w:rPr>
        <w:t xml:space="preserve"> Have they seen the risk assessment for the setting? </w:t>
      </w:r>
      <w:r w:rsidR="00FC0D79">
        <w:rPr>
          <w:rFonts w:ascii="Arial" w:hAnsi="Arial" w:cs="Arial"/>
          <w:sz w:val="24"/>
          <w:szCs w:val="24"/>
        </w:rPr>
        <w:t xml:space="preserve"> </w:t>
      </w:r>
      <w:r w:rsidRPr="00B808D5">
        <w:rPr>
          <w:rFonts w:ascii="Arial" w:hAnsi="Arial" w:cs="Arial"/>
          <w:sz w:val="24"/>
          <w:szCs w:val="24"/>
        </w:rPr>
        <w:t>Have they under</w:t>
      </w:r>
      <w:r w:rsidR="00453735">
        <w:rPr>
          <w:rFonts w:ascii="Arial" w:hAnsi="Arial" w:cs="Arial"/>
          <w:sz w:val="24"/>
          <w:szCs w:val="24"/>
        </w:rPr>
        <w:t xml:space="preserve">taken a risk assessment for their </w:t>
      </w:r>
      <w:proofErr w:type="gramStart"/>
      <w:r w:rsidRPr="00B808D5">
        <w:rPr>
          <w:rFonts w:ascii="Arial" w:hAnsi="Arial" w:cs="Arial"/>
          <w:sz w:val="24"/>
          <w:szCs w:val="24"/>
        </w:rPr>
        <w:t>activity</w:t>
      </w:r>
      <w:r w:rsidR="00453735">
        <w:rPr>
          <w:rFonts w:ascii="Arial" w:hAnsi="Arial" w:cs="Arial"/>
          <w:sz w:val="24"/>
          <w:szCs w:val="24"/>
        </w:rPr>
        <w:t xml:space="preserve"> which</w:t>
      </w:r>
      <w:proofErr w:type="gramEnd"/>
      <w:r w:rsidR="00453735">
        <w:rPr>
          <w:rFonts w:ascii="Arial" w:hAnsi="Arial" w:cs="Arial"/>
          <w:sz w:val="24"/>
          <w:szCs w:val="24"/>
        </w:rPr>
        <w:t xml:space="preserve"> has been seen and approved by you</w:t>
      </w:r>
      <w:r w:rsidRPr="00B808D5">
        <w:rPr>
          <w:rFonts w:ascii="Arial" w:hAnsi="Arial" w:cs="Arial"/>
          <w:sz w:val="24"/>
          <w:szCs w:val="24"/>
        </w:rPr>
        <w:t>?</w:t>
      </w:r>
      <w:r w:rsidR="00FC0D79">
        <w:rPr>
          <w:rFonts w:ascii="Arial" w:hAnsi="Arial" w:cs="Arial"/>
          <w:sz w:val="24"/>
          <w:szCs w:val="24"/>
        </w:rPr>
        <w:t xml:space="preserve"> </w:t>
      </w:r>
      <w:r w:rsidRPr="00B808D5">
        <w:rPr>
          <w:rFonts w:ascii="Arial" w:hAnsi="Arial" w:cs="Arial"/>
          <w:sz w:val="24"/>
          <w:szCs w:val="24"/>
        </w:rPr>
        <w:t xml:space="preserve"> Are they aware of this guidance?</w:t>
      </w:r>
      <w:r w:rsidR="00FC0D79">
        <w:rPr>
          <w:rFonts w:ascii="Arial" w:hAnsi="Arial" w:cs="Arial"/>
          <w:sz w:val="24"/>
          <w:szCs w:val="24"/>
        </w:rPr>
        <w:t xml:space="preserve"> </w:t>
      </w:r>
      <w:r w:rsidRPr="00B808D5">
        <w:rPr>
          <w:rFonts w:ascii="Arial" w:hAnsi="Arial" w:cs="Arial"/>
          <w:sz w:val="24"/>
          <w:szCs w:val="24"/>
        </w:rPr>
        <w:t xml:space="preserve"> Are they aware that WCVA has produced additional help? </w:t>
      </w:r>
      <w:r w:rsidR="00FC0D79">
        <w:rPr>
          <w:rFonts w:ascii="Arial" w:hAnsi="Arial" w:cs="Arial"/>
          <w:sz w:val="24"/>
          <w:szCs w:val="24"/>
        </w:rPr>
        <w:t xml:space="preserve"> </w:t>
      </w:r>
      <w:r w:rsidRPr="00B808D5">
        <w:rPr>
          <w:rFonts w:ascii="Arial" w:hAnsi="Arial" w:cs="Arial"/>
          <w:sz w:val="24"/>
          <w:szCs w:val="24"/>
        </w:rPr>
        <w:t xml:space="preserve">Remember </w:t>
      </w:r>
      <w:proofErr w:type="gramStart"/>
      <w:r w:rsidRPr="00B808D5">
        <w:rPr>
          <w:rFonts w:ascii="Arial" w:hAnsi="Arial" w:cs="Arial"/>
          <w:sz w:val="24"/>
          <w:szCs w:val="24"/>
        </w:rPr>
        <w:t>there are some activities that still cannot take place</w:t>
      </w:r>
      <w:proofErr w:type="gramEnd"/>
      <w:r w:rsidR="00453735">
        <w:rPr>
          <w:rFonts w:ascii="Arial" w:hAnsi="Arial" w:cs="Arial"/>
          <w:sz w:val="24"/>
          <w:szCs w:val="24"/>
        </w:rPr>
        <w:t xml:space="preserve"> and the list of permitted activities regularly changes</w:t>
      </w:r>
      <w:r w:rsidRPr="00B808D5">
        <w:rPr>
          <w:rFonts w:ascii="Arial" w:hAnsi="Arial" w:cs="Arial"/>
          <w:sz w:val="24"/>
          <w:szCs w:val="24"/>
        </w:rPr>
        <w:t>.</w:t>
      </w:r>
      <w:r w:rsidR="00FC0D79">
        <w:rPr>
          <w:rFonts w:ascii="Arial" w:hAnsi="Arial" w:cs="Arial"/>
          <w:sz w:val="24"/>
          <w:szCs w:val="24"/>
        </w:rPr>
        <w:t xml:space="preserve"> </w:t>
      </w:r>
      <w:r w:rsidRPr="00B808D5">
        <w:rPr>
          <w:rFonts w:ascii="Arial" w:hAnsi="Arial" w:cs="Arial"/>
          <w:sz w:val="24"/>
          <w:szCs w:val="24"/>
        </w:rPr>
        <w:t xml:space="preserve"> If an activity cannot safely follow the advice in the relevant guidance for that activity, it </w:t>
      </w:r>
      <w:proofErr w:type="gramStart"/>
      <w:r w:rsidRPr="00B808D5">
        <w:rPr>
          <w:rFonts w:ascii="Arial" w:hAnsi="Arial" w:cs="Arial"/>
          <w:sz w:val="24"/>
          <w:szCs w:val="24"/>
        </w:rPr>
        <w:t>is recommended</w:t>
      </w:r>
      <w:proofErr w:type="gramEnd"/>
      <w:r w:rsidRPr="00B808D5">
        <w:rPr>
          <w:rFonts w:ascii="Arial" w:hAnsi="Arial" w:cs="Arial"/>
          <w:sz w:val="24"/>
          <w:szCs w:val="24"/>
        </w:rPr>
        <w:t xml:space="preserve"> it is not undertaken</w:t>
      </w:r>
      <w:r w:rsidR="007974D8">
        <w:rPr>
          <w:rFonts w:ascii="Arial" w:hAnsi="Arial" w:cs="Arial"/>
          <w:sz w:val="24"/>
          <w:szCs w:val="24"/>
        </w:rPr>
        <w:t>.</w:t>
      </w:r>
    </w:p>
    <w:p w:rsidRPr="00B808D5" w:rsidR="00B808D5" w:rsidP="00B808D5" w:rsidRDefault="00B808D5" w14:paraId="5D168412" w14:textId="77777777">
      <w:pPr>
        <w:rPr>
          <w:rFonts w:ascii="Arial" w:hAnsi="Arial" w:cs="Arial"/>
          <w:sz w:val="24"/>
          <w:szCs w:val="24"/>
        </w:rPr>
      </w:pPr>
      <w:r w:rsidRPr="00B808D5">
        <w:rPr>
          <w:rFonts w:ascii="Arial" w:hAnsi="Arial" w:cs="Arial"/>
          <w:b/>
          <w:sz w:val="24"/>
          <w:szCs w:val="24"/>
        </w:rPr>
        <w:t>Step 5:</w:t>
      </w:r>
      <w:r w:rsidRPr="00B808D5">
        <w:rPr>
          <w:rFonts w:ascii="Arial" w:hAnsi="Arial" w:cs="Arial"/>
          <w:sz w:val="24"/>
          <w:szCs w:val="24"/>
        </w:rPr>
        <w:t xml:space="preserve"> What adjustments do you need to make?</w:t>
      </w:r>
      <w:r w:rsidR="00A86B0D">
        <w:rPr>
          <w:rFonts w:ascii="Arial" w:hAnsi="Arial" w:cs="Arial"/>
          <w:sz w:val="24"/>
          <w:szCs w:val="24"/>
        </w:rPr>
        <w:t xml:space="preserve"> </w:t>
      </w:r>
      <w:r w:rsidRPr="00B808D5">
        <w:rPr>
          <w:rFonts w:ascii="Arial" w:hAnsi="Arial" w:cs="Arial"/>
          <w:sz w:val="24"/>
          <w:szCs w:val="24"/>
        </w:rPr>
        <w:t xml:space="preserve"> If you need to make adjustments to minimise the risk of exposure to coronavirus in the centre, have you considered how much these will cos</w:t>
      </w:r>
      <w:r w:rsidR="00FC0D79">
        <w:rPr>
          <w:rFonts w:ascii="Arial" w:hAnsi="Arial" w:cs="Arial"/>
          <w:sz w:val="24"/>
          <w:szCs w:val="24"/>
        </w:rPr>
        <w:t xml:space="preserve">t? </w:t>
      </w:r>
      <w:r w:rsidR="00A86B0D">
        <w:rPr>
          <w:rFonts w:ascii="Arial" w:hAnsi="Arial" w:cs="Arial"/>
          <w:sz w:val="24"/>
          <w:szCs w:val="24"/>
        </w:rPr>
        <w:t xml:space="preserve"> </w:t>
      </w:r>
      <w:r w:rsidR="00FC0D79">
        <w:rPr>
          <w:rFonts w:ascii="Arial" w:hAnsi="Arial" w:cs="Arial"/>
          <w:sz w:val="24"/>
          <w:szCs w:val="24"/>
        </w:rPr>
        <w:t>See Additional support below</w:t>
      </w:r>
      <w:r w:rsidR="00A86B0D">
        <w:rPr>
          <w:rFonts w:ascii="Arial" w:hAnsi="Arial" w:cs="Arial"/>
          <w:sz w:val="24"/>
          <w:szCs w:val="24"/>
        </w:rPr>
        <w:t>.</w:t>
      </w:r>
    </w:p>
    <w:p w:rsidR="00B808D5" w:rsidP="00B808D5" w:rsidRDefault="00B808D5" w14:paraId="43D59F40" w14:textId="77777777">
      <w:pPr>
        <w:rPr>
          <w:rFonts w:ascii="Arial" w:hAnsi="Arial" w:cs="Arial"/>
          <w:sz w:val="24"/>
          <w:szCs w:val="24"/>
        </w:rPr>
      </w:pPr>
      <w:r w:rsidRPr="00B808D5">
        <w:rPr>
          <w:rFonts w:ascii="Arial" w:hAnsi="Arial" w:cs="Arial"/>
          <w:b/>
          <w:sz w:val="24"/>
          <w:szCs w:val="24"/>
        </w:rPr>
        <w:t>Step 6:</w:t>
      </w:r>
      <w:r w:rsidRPr="00B808D5">
        <w:rPr>
          <w:rFonts w:ascii="Arial" w:hAnsi="Arial" w:cs="Arial"/>
          <w:sz w:val="24"/>
          <w:szCs w:val="24"/>
        </w:rPr>
        <w:t xml:space="preserve"> Are you in touch with your local support infrastructure?</w:t>
      </w:r>
      <w:r w:rsidR="00A86B0D">
        <w:rPr>
          <w:rFonts w:ascii="Arial" w:hAnsi="Arial" w:cs="Arial"/>
          <w:sz w:val="24"/>
          <w:szCs w:val="24"/>
        </w:rPr>
        <w:t xml:space="preserve"> </w:t>
      </w:r>
      <w:r w:rsidRPr="00B808D5">
        <w:rPr>
          <w:rFonts w:ascii="Arial" w:hAnsi="Arial" w:cs="Arial"/>
          <w:sz w:val="24"/>
          <w:szCs w:val="24"/>
        </w:rPr>
        <w:t xml:space="preserve"> </w:t>
      </w:r>
      <w:r w:rsidR="005D1970">
        <w:rPr>
          <w:rFonts w:ascii="Arial" w:hAnsi="Arial" w:cs="Arial"/>
          <w:sz w:val="24"/>
          <w:szCs w:val="24"/>
        </w:rPr>
        <w:t xml:space="preserve">We </w:t>
      </w:r>
      <w:r w:rsidRPr="00B808D5">
        <w:rPr>
          <w:rFonts w:ascii="Arial" w:hAnsi="Arial" w:cs="Arial"/>
          <w:sz w:val="24"/>
          <w:szCs w:val="24"/>
        </w:rPr>
        <w:t xml:space="preserve">recommend that you remain in regular contact </w:t>
      </w:r>
      <w:r w:rsidR="005D1970">
        <w:rPr>
          <w:rFonts w:ascii="Arial" w:hAnsi="Arial" w:cs="Arial"/>
          <w:sz w:val="24"/>
          <w:szCs w:val="24"/>
        </w:rPr>
        <w:t xml:space="preserve">with the Council </w:t>
      </w:r>
      <w:r w:rsidRPr="00B808D5">
        <w:rPr>
          <w:rFonts w:ascii="Arial" w:hAnsi="Arial" w:cs="Arial"/>
          <w:sz w:val="24"/>
          <w:szCs w:val="24"/>
        </w:rPr>
        <w:t xml:space="preserve">to discuss changes in regulations and guidance. </w:t>
      </w:r>
      <w:r w:rsidR="00FC0D79">
        <w:rPr>
          <w:rFonts w:ascii="Arial" w:hAnsi="Arial" w:cs="Arial"/>
          <w:sz w:val="24"/>
          <w:szCs w:val="24"/>
        </w:rPr>
        <w:t xml:space="preserve"> </w:t>
      </w:r>
      <w:r w:rsidRPr="00B808D5">
        <w:rPr>
          <w:rFonts w:ascii="Arial" w:hAnsi="Arial" w:cs="Arial"/>
          <w:sz w:val="24"/>
          <w:szCs w:val="24"/>
        </w:rPr>
        <w:t xml:space="preserve">We also recommend that you contact your local County Voluntary </w:t>
      </w:r>
      <w:proofErr w:type="gramStart"/>
      <w:r w:rsidRPr="00B808D5">
        <w:rPr>
          <w:rFonts w:ascii="Arial" w:hAnsi="Arial" w:cs="Arial"/>
          <w:sz w:val="24"/>
          <w:szCs w:val="24"/>
        </w:rPr>
        <w:t>Council</w:t>
      </w:r>
      <w:proofErr w:type="gramEnd"/>
      <w:r w:rsidRPr="00B808D5">
        <w:rPr>
          <w:rFonts w:ascii="Arial" w:hAnsi="Arial" w:cs="Arial"/>
          <w:sz w:val="24"/>
          <w:szCs w:val="24"/>
        </w:rPr>
        <w:t xml:space="preserve"> as they may be able to provide support. </w:t>
      </w:r>
      <w:r w:rsidR="00FC0D79">
        <w:rPr>
          <w:rFonts w:ascii="Arial" w:hAnsi="Arial" w:cs="Arial"/>
          <w:sz w:val="24"/>
          <w:szCs w:val="24"/>
        </w:rPr>
        <w:t xml:space="preserve"> </w:t>
      </w:r>
      <w:r w:rsidRPr="00B808D5">
        <w:rPr>
          <w:rFonts w:ascii="Arial" w:hAnsi="Arial" w:cs="Arial"/>
          <w:sz w:val="24"/>
          <w:szCs w:val="24"/>
        </w:rPr>
        <w:t>They will also be able to inform you if any local restrictions apply.</w:t>
      </w:r>
      <w:r w:rsidR="00FC0D79">
        <w:rPr>
          <w:rFonts w:ascii="Arial" w:hAnsi="Arial" w:cs="Arial"/>
          <w:sz w:val="24"/>
          <w:szCs w:val="24"/>
        </w:rPr>
        <w:t xml:space="preserve">  </w:t>
      </w:r>
      <w:hyperlink w:history="1" r:id="rId13">
        <w:r w:rsidRPr="00677A4F" w:rsidR="00FC0D79">
          <w:rPr>
            <w:rStyle w:val="Hyperlink"/>
            <w:rFonts w:ascii="Arial" w:hAnsi="Arial" w:cs="Arial"/>
            <w:sz w:val="24"/>
            <w:szCs w:val="24"/>
          </w:rPr>
          <w:t>https://thirdsectorsupport.wales/contact/</w:t>
        </w:r>
      </w:hyperlink>
    </w:p>
    <w:p w:rsidR="00FC0D79" w:rsidP="00B808D5" w:rsidRDefault="00FC0D79" w14:paraId="754B25A0" w14:textId="77777777">
      <w:pPr>
        <w:rPr>
          <w:rFonts w:ascii="Arial" w:hAnsi="Arial" w:cs="Arial"/>
          <w:sz w:val="24"/>
          <w:szCs w:val="24"/>
        </w:rPr>
      </w:pPr>
    </w:p>
    <w:p w:rsidR="00AD45C7" w:rsidP="00140C46" w:rsidRDefault="00FC0D79" w14:paraId="5EEF60FC" w14:textId="2A2951BD">
      <w:pPr>
        <w:rPr>
          <w:rFonts w:ascii="Arial" w:hAnsi="Arial" w:cs="Arial"/>
          <w:sz w:val="24"/>
          <w:szCs w:val="24"/>
        </w:rPr>
      </w:pPr>
      <w:r w:rsidRPr="00FC0D79">
        <w:rPr>
          <w:rFonts w:ascii="Arial" w:hAnsi="Arial" w:cs="Arial"/>
          <w:sz w:val="24"/>
          <w:szCs w:val="24"/>
        </w:rPr>
        <w:lastRenderedPageBreak/>
        <w:t>As you go through the process of reopening your community centre</w:t>
      </w:r>
      <w:r w:rsidR="00363369">
        <w:rPr>
          <w:rFonts w:ascii="Arial" w:hAnsi="Arial" w:cs="Arial"/>
          <w:sz w:val="24"/>
          <w:szCs w:val="24"/>
        </w:rPr>
        <w:t>,</w:t>
      </w:r>
      <w:r w:rsidRPr="00FC0D79">
        <w:rPr>
          <w:rFonts w:ascii="Arial" w:hAnsi="Arial" w:cs="Arial"/>
          <w:sz w:val="24"/>
          <w:szCs w:val="24"/>
        </w:rPr>
        <w:t xml:space="preserve"> by taking reasonable measures to minimise risk of exposure to and spread of coronavirus (including</w:t>
      </w:r>
      <w:r w:rsidR="00BD32CC">
        <w:rPr>
          <w:rFonts w:ascii="Arial" w:hAnsi="Arial" w:cs="Arial"/>
          <w:sz w:val="24"/>
          <w:szCs w:val="24"/>
        </w:rPr>
        <w:t>, but not limited to,</w:t>
      </w:r>
      <w:r w:rsidRPr="00FC0D79">
        <w:rPr>
          <w:rFonts w:ascii="Arial" w:hAnsi="Arial" w:cs="Arial"/>
          <w:sz w:val="24"/>
          <w:szCs w:val="24"/>
        </w:rPr>
        <w:t xml:space="preserve"> 2m physical distancing, hygiene, use of PPE, </w:t>
      </w:r>
      <w:r w:rsidR="005D1970">
        <w:rPr>
          <w:rFonts w:ascii="Arial" w:hAnsi="Arial" w:cs="Arial"/>
          <w:sz w:val="24"/>
          <w:szCs w:val="24"/>
        </w:rPr>
        <w:t xml:space="preserve">recording </w:t>
      </w:r>
      <w:r w:rsidRPr="00FC0D79">
        <w:rPr>
          <w:rFonts w:ascii="Arial" w:hAnsi="Arial" w:cs="Arial"/>
          <w:sz w:val="24"/>
          <w:szCs w:val="24"/>
        </w:rPr>
        <w:t>contact information)</w:t>
      </w:r>
      <w:r w:rsidR="00363369">
        <w:rPr>
          <w:rFonts w:ascii="Arial" w:hAnsi="Arial" w:cs="Arial"/>
          <w:sz w:val="24"/>
          <w:szCs w:val="24"/>
        </w:rPr>
        <w:t xml:space="preserve"> are you confid</w:t>
      </w:r>
      <w:r w:rsidR="00AD45C7">
        <w:rPr>
          <w:rFonts w:ascii="Arial" w:hAnsi="Arial" w:cs="Arial"/>
          <w:sz w:val="24"/>
          <w:szCs w:val="24"/>
        </w:rPr>
        <w:t>ent that you can re-open safely?</w:t>
      </w:r>
    </w:p>
    <w:p w:rsidR="00140C46" w:rsidP="00140C46" w:rsidRDefault="00AD45C7" w14:paraId="2068991D" w14:textId="7771A8C3">
      <w:pPr>
        <w:rPr>
          <w:rFonts w:ascii="Arial" w:hAnsi="Arial" w:cs="Arial"/>
          <w:sz w:val="24"/>
          <w:szCs w:val="24"/>
        </w:rPr>
      </w:pPr>
      <w:r>
        <w:rPr>
          <w:rFonts w:ascii="Arial" w:hAnsi="Arial" w:cs="Arial"/>
          <w:sz w:val="24"/>
          <w:szCs w:val="24"/>
        </w:rPr>
        <w:t xml:space="preserve">For the reasons listed, it </w:t>
      </w:r>
      <w:r w:rsidR="00140C46">
        <w:rPr>
          <w:rFonts w:ascii="Arial" w:hAnsi="Arial" w:cs="Arial"/>
          <w:sz w:val="24"/>
          <w:szCs w:val="24"/>
        </w:rPr>
        <w:t xml:space="preserve">imperative that </w:t>
      </w:r>
      <w:r w:rsidRPr="00140C46" w:rsidR="00140C46">
        <w:rPr>
          <w:rFonts w:ascii="Arial" w:hAnsi="Arial" w:cs="Arial"/>
          <w:sz w:val="24"/>
          <w:szCs w:val="24"/>
        </w:rPr>
        <w:t>the decision t</w:t>
      </w:r>
      <w:r w:rsidR="00140C46">
        <w:rPr>
          <w:rFonts w:ascii="Arial" w:hAnsi="Arial" w:cs="Arial"/>
          <w:sz w:val="24"/>
          <w:szCs w:val="24"/>
        </w:rPr>
        <w:t xml:space="preserve">o re-open safely is not rushed. </w:t>
      </w:r>
      <w:r w:rsidR="00A86B0D">
        <w:rPr>
          <w:rFonts w:ascii="Arial" w:hAnsi="Arial" w:cs="Arial"/>
          <w:sz w:val="24"/>
          <w:szCs w:val="24"/>
        </w:rPr>
        <w:t xml:space="preserve"> </w:t>
      </w:r>
      <w:r>
        <w:rPr>
          <w:rFonts w:ascii="Arial" w:hAnsi="Arial" w:cs="Arial"/>
          <w:sz w:val="24"/>
          <w:szCs w:val="24"/>
        </w:rPr>
        <w:t xml:space="preserve">Please remember that the </w:t>
      </w:r>
      <w:r w:rsidRPr="00140C46" w:rsidR="00140C46">
        <w:rPr>
          <w:rFonts w:ascii="Arial" w:hAnsi="Arial" w:cs="Arial"/>
          <w:sz w:val="24"/>
          <w:szCs w:val="24"/>
        </w:rPr>
        <w:t xml:space="preserve">Welsh Government message is </w:t>
      </w:r>
      <w:r w:rsidRPr="00AD45C7">
        <w:rPr>
          <w:rFonts w:ascii="Arial" w:hAnsi="Arial" w:cs="Arial"/>
          <w:sz w:val="24"/>
          <w:szCs w:val="24"/>
        </w:rPr>
        <w:t>“</w:t>
      </w:r>
      <w:r w:rsidRPr="00AD45C7">
        <w:rPr>
          <w:rFonts w:ascii="Arial" w:hAnsi="Arial" w:cs="Arial"/>
          <w:sz w:val="24"/>
          <w:szCs w:val="24"/>
          <w:u w:val="single"/>
        </w:rPr>
        <w:t>just because you can does not mean you should</w:t>
      </w:r>
      <w:r w:rsidRPr="00AD45C7">
        <w:rPr>
          <w:rFonts w:ascii="Arial" w:hAnsi="Arial" w:cs="Arial"/>
          <w:sz w:val="24"/>
          <w:szCs w:val="24"/>
        </w:rPr>
        <w:t>”</w:t>
      </w:r>
      <w:r w:rsidR="00140C46">
        <w:rPr>
          <w:rFonts w:ascii="Arial" w:hAnsi="Arial" w:cs="Arial"/>
          <w:sz w:val="24"/>
          <w:szCs w:val="24"/>
        </w:rPr>
        <w:t xml:space="preserve">.  Failure to ensure the safe </w:t>
      </w:r>
      <w:r>
        <w:rPr>
          <w:rFonts w:ascii="Arial" w:hAnsi="Arial" w:cs="Arial"/>
          <w:sz w:val="24"/>
          <w:szCs w:val="24"/>
        </w:rPr>
        <w:t xml:space="preserve">use and operation </w:t>
      </w:r>
      <w:r w:rsidR="00140C46">
        <w:rPr>
          <w:rFonts w:ascii="Arial" w:hAnsi="Arial" w:cs="Arial"/>
          <w:sz w:val="24"/>
          <w:szCs w:val="24"/>
        </w:rPr>
        <w:t xml:space="preserve">of centres could mean that enforcement notices </w:t>
      </w:r>
      <w:proofErr w:type="gramStart"/>
      <w:r w:rsidR="00140C46">
        <w:rPr>
          <w:rFonts w:ascii="Arial" w:hAnsi="Arial" w:cs="Arial"/>
          <w:sz w:val="24"/>
          <w:szCs w:val="24"/>
        </w:rPr>
        <w:t>are issued</w:t>
      </w:r>
      <w:proofErr w:type="gramEnd"/>
      <w:r w:rsidR="00140C46">
        <w:rPr>
          <w:rFonts w:ascii="Arial" w:hAnsi="Arial" w:cs="Arial"/>
          <w:sz w:val="24"/>
          <w:szCs w:val="24"/>
        </w:rPr>
        <w:t xml:space="preserve"> to the management committee/board.  </w:t>
      </w:r>
      <w:r w:rsidRPr="00140C46" w:rsidR="00140C46">
        <w:rPr>
          <w:rFonts w:ascii="Arial" w:hAnsi="Arial" w:cs="Arial"/>
          <w:sz w:val="24"/>
          <w:szCs w:val="24"/>
        </w:rPr>
        <w:t>A compliance notice may specify measures that</w:t>
      </w:r>
      <w:r w:rsidR="00140C46">
        <w:rPr>
          <w:rFonts w:ascii="Arial" w:hAnsi="Arial" w:cs="Arial"/>
          <w:sz w:val="24"/>
          <w:szCs w:val="24"/>
        </w:rPr>
        <w:t xml:space="preserve"> </w:t>
      </w:r>
      <w:r w:rsidRPr="00140C46" w:rsidR="00140C46">
        <w:rPr>
          <w:rFonts w:ascii="Arial" w:hAnsi="Arial" w:cs="Arial"/>
          <w:sz w:val="24"/>
          <w:szCs w:val="24"/>
        </w:rPr>
        <w:t>the person</w:t>
      </w:r>
      <w:r w:rsidR="00140C46">
        <w:rPr>
          <w:rFonts w:ascii="Arial" w:hAnsi="Arial" w:cs="Arial"/>
          <w:sz w:val="24"/>
          <w:szCs w:val="24"/>
        </w:rPr>
        <w:t>(s)</w:t>
      </w:r>
      <w:r w:rsidRPr="00140C46" w:rsidR="00140C46">
        <w:rPr>
          <w:rFonts w:ascii="Arial" w:hAnsi="Arial" w:cs="Arial"/>
          <w:sz w:val="24"/>
          <w:szCs w:val="24"/>
        </w:rPr>
        <w:t xml:space="preserve"> must take as soon as is</w:t>
      </w:r>
      <w:r w:rsidR="00140C46">
        <w:rPr>
          <w:rFonts w:ascii="Arial" w:hAnsi="Arial" w:cs="Arial"/>
          <w:sz w:val="24"/>
          <w:szCs w:val="24"/>
        </w:rPr>
        <w:t xml:space="preserve"> </w:t>
      </w:r>
      <w:r w:rsidRPr="00140C46" w:rsidR="00140C46">
        <w:rPr>
          <w:rFonts w:ascii="Arial" w:hAnsi="Arial" w:cs="Arial"/>
          <w:sz w:val="24"/>
          <w:szCs w:val="24"/>
        </w:rPr>
        <w:t>reasonably practicable</w:t>
      </w:r>
      <w:r w:rsidR="00140C46">
        <w:rPr>
          <w:rFonts w:ascii="Arial" w:hAnsi="Arial" w:cs="Arial"/>
          <w:sz w:val="24"/>
          <w:szCs w:val="24"/>
        </w:rPr>
        <w:t xml:space="preserve">, </w:t>
      </w:r>
      <w:r w:rsidRPr="00140C46" w:rsidR="00140C46">
        <w:rPr>
          <w:rFonts w:ascii="Arial" w:hAnsi="Arial" w:cs="Arial"/>
          <w:sz w:val="24"/>
          <w:szCs w:val="24"/>
        </w:rPr>
        <w:t>to prevent that person</w:t>
      </w:r>
      <w:r w:rsidR="007974D8">
        <w:rPr>
          <w:rFonts w:ascii="Arial" w:hAnsi="Arial" w:cs="Arial"/>
          <w:sz w:val="24"/>
          <w:szCs w:val="24"/>
        </w:rPr>
        <w:t>(s)</w:t>
      </w:r>
      <w:r w:rsidR="00140C46">
        <w:rPr>
          <w:rFonts w:ascii="Arial" w:hAnsi="Arial" w:cs="Arial"/>
          <w:sz w:val="24"/>
          <w:szCs w:val="24"/>
        </w:rPr>
        <w:t xml:space="preserve"> </w:t>
      </w:r>
      <w:r w:rsidRPr="00140C46" w:rsidR="00140C46">
        <w:rPr>
          <w:rFonts w:ascii="Arial" w:hAnsi="Arial" w:cs="Arial"/>
          <w:sz w:val="24"/>
          <w:szCs w:val="24"/>
        </w:rPr>
        <w:t>from continuing to contravene the requirement</w:t>
      </w:r>
      <w:r w:rsidR="007974D8">
        <w:rPr>
          <w:rFonts w:ascii="Arial" w:hAnsi="Arial" w:cs="Arial"/>
          <w:sz w:val="24"/>
          <w:szCs w:val="24"/>
        </w:rPr>
        <w:t>(s)</w:t>
      </w:r>
      <w:r>
        <w:rPr>
          <w:rFonts w:ascii="Arial" w:hAnsi="Arial" w:cs="Arial"/>
          <w:sz w:val="24"/>
          <w:szCs w:val="24"/>
        </w:rPr>
        <w:t>, or it may require the immediate closure of the centre</w:t>
      </w:r>
      <w:r w:rsidRPr="00140C46" w:rsidR="00140C46">
        <w:rPr>
          <w:rFonts w:ascii="Arial" w:hAnsi="Arial" w:cs="Arial"/>
          <w:sz w:val="24"/>
          <w:szCs w:val="24"/>
        </w:rPr>
        <w:t>.</w:t>
      </w:r>
    </w:p>
    <w:p w:rsidR="00AD45C7" w:rsidP="00140C46" w:rsidRDefault="00AD45C7" w14:paraId="67C6A0C9" w14:textId="77777777">
      <w:pPr>
        <w:rPr>
          <w:rFonts w:ascii="Arial" w:hAnsi="Arial" w:cs="Arial"/>
          <w:sz w:val="24"/>
          <w:szCs w:val="24"/>
        </w:rPr>
      </w:pPr>
    </w:p>
    <w:p w:rsidRPr="00AD45C7" w:rsidR="00E0737C" w:rsidP="00E0737C" w:rsidRDefault="00E0737C" w14:paraId="4A132226" w14:textId="77777777">
      <w:pPr>
        <w:rPr>
          <w:rFonts w:ascii="Arial" w:hAnsi="Arial" w:cs="Arial"/>
          <w:b/>
          <w:sz w:val="24"/>
          <w:szCs w:val="24"/>
        </w:rPr>
      </w:pPr>
      <w:r w:rsidRPr="00E0737C">
        <w:rPr>
          <w:rFonts w:ascii="Arial" w:hAnsi="Arial" w:cs="Arial"/>
          <w:b/>
          <w:sz w:val="24"/>
          <w:szCs w:val="24"/>
        </w:rPr>
        <w:t xml:space="preserve">Cleaning and infection </w:t>
      </w:r>
      <w:r w:rsidR="00AD45C7">
        <w:rPr>
          <w:rFonts w:ascii="Arial" w:hAnsi="Arial" w:cs="Arial"/>
          <w:b/>
          <w:sz w:val="24"/>
          <w:szCs w:val="24"/>
        </w:rPr>
        <w:t>control</w:t>
      </w:r>
    </w:p>
    <w:p w:rsidRPr="00E0737C" w:rsidR="00E0737C" w:rsidP="00E0737C" w:rsidRDefault="00E0737C" w14:paraId="5B11F18E" w14:textId="77777777">
      <w:pPr>
        <w:rPr>
          <w:rFonts w:ascii="Arial" w:hAnsi="Arial" w:cs="Arial"/>
          <w:sz w:val="24"/>
          <w:szCs w:val="24"/>
        </w:rPr>
      </w:pPr>
      <w:r w:rsidRPr="00E0737C">
        <w:rPr>
          <w:rFonts w:ascii="Arial" w:hAnsi="Arial" w:cs="Arial"/>
          <w:sz w:val="24"/>
          <w:szCs w:val="24"/>
        </w:rPr>
        <w:t xml:space="preserve">COVID-19 </w:t>
      </w:r>
      <w:proofErr w:type="gramStart"/>
      <w:r w:rsidRPr="00E0737C">
        <w:rPr>
          <w:rFonts w:ascii="Arial" w:hAnsi="Arial" w:cs="Arial"/>
          <w:sz w:val="24"/>
          <w:szCs w:val="24"/>
        </w:rPr>
        <w:t>is mainly spread</w:t>
      </w:r>
      <w:proofErr w:type="gramEnd"/>
      <w:r w:rsidRPr="00E0737C">
        <w:rPr>
          <w:rFonts w:ascii="Arial" w:hAnsi="Arial" w:cs="Arial"/>
          <w:sz w:val="24"/>
          <w:szCs w:val="24"/>
        </w:rPr>
        <w:t xml:space="preserve"> between people who are in close contact with one another and by droplets produced when an infected person coughs or sneezes. </w:t>
      </w:r>
      <w:r>
        <w:rPr>
          <w:rFonts w:ascii="Arial" w:hAnsi="Arial" w:cs="Arial"/>
          <w:sz w:val="24"/>
          <w:szCs w:val="24"/>
        </w:rPr>
        <w:t xml:space="preserve"> </w:t>
      </w:r>
      <w:r w:rsidRPr="00E0737C">
        <w:rPr>
          <w:rFonts w:ascii="Arial" w:hAnsi="Arial" w:cs="Arial"/>
          <w:sz w:val="24"/>
          <w:szCs w:val="24"/>
        </w:rPr>
        <w:t>It can also spread through contact with a surface or object that has the virus on it.</w:t>
      </w:r>
    </w:p>
    <w:p w:rsidRPr="00E0737C" w:rsidR="00E0737C" w:rsidP="00E0737C" w:rsidRDefault="00E0737C" w14:paraId="5A6CC80D" w14:textId="6B8D360F">
      <w:pPr>
        <w:rPr>
          <w:rFonts w:ascii="Arial" w:hAnsi="Arial" w:cs="Arial"/>
          <w:sz w:val="24"/>
          <w:szCs w:val="24"/>
        </w:rPr>
      </w:pPr>
      <w:r w:rsidRPr="00E0737C">
        <w:rPr>
          <w:rFonts w:ascii="Arial" w:hAnsi="Arial" w:cs="Arial"/>
          <w:sz w:val="24"/>
          <w:szCs w:val="24"/>
        </w:rPr>
        <w:t>Cleaning to an appropriate standard helps minimise the spread of COVID-19.</w:t>
      </w:r>
      <w:r w:rsidR="00A86B0D">
        <w:rPr>
          <w:rFonts w:ascii="Arial" w:hAnsi="Arial" w:cs="Arial"/>
          <w:sz w:val="24"/>
          <w:szCs w:val="24"/>
        </w:rPr>
        <w:t xml:space="preserve"> </w:t>
      </w:r>
      <w:r w:rsidRPr="00E0737C">
        <w:rPr>
          <w:rFonts w:ascii="Arial" w:hAnsi="Arial" w:cs="Arial"/>
          <w:sz w:val="24"/>
          <w:szCs w:val="24"/>
        </w:rPr>
        <w:t xml:space="preserve"> A cleaning regime </w:t>
      </w:r>
      <w:proofErr w:type="gramStart"/>
      <w:r w:rsidRPr="00E0737C">
        <w:rPr>
          <w:rFonts w:ascii="Arial" w:hAnsi="Arial" w:cs="Arial"/>
          <w:sz w:val="24"/>
          <w:szCs w:val="24"/>
        </w:rPr>
        <w:t>should be established</w:t>
      </w:r>
      <w:proofErr w:type="gramEnd"/>
      <w:r w:rsidRPr="00E0737C">
        <w:rPr>
          <w:rFonts w:ascii="Arial" w:hAnsi="Arial" w:cs="Arial"/>
          <w:sz w:val="24"/>
          <w:szCs w:val="24"/>
        </w:rPr>
        <w:t xml:space="preserve"> based on </w:t>
      </w:r>
      <w:r>
        <w:rPr>
          <w:rFonts w:ascii="Arial" w:hAnsi="Arial" w:cs="Arial"/>
          <w:sz w:val="24"/>
          <w:szCs w:val="24"/>
        </w:rPr>
        <w:t>the</w:t>
      </w:r>
      <w:r w:rsidRPr="00E0737C">
        <w:rPr>
          <w:rFonts w:ascii="Arial" w:hAnsi="Arial" w:cs="Arial"/>
          <w:sz w:val="24"/>
          <w:szCs w:val="24"/>
        </w:rPr>
        <w:t xml:space="preserve"> risk assessment</w:t>
      </w:r>
      <w:r>
        <w:rPr>
          <w:rFonts w:ascii="Arial" w:hAnsi="Arial" w:cs="Arial"/>
          <w:sz w:val="24"/>
          <w:szCs w:val="24"/>
        </w:rPr>
        <w:t>s</w:t>
      </w:r>
      <w:r w:rsidRPr="00E0737C">
        <w:rPr>
          <w:rFonts w:ascii="Arial" w:hAnsi="Arial" w:cs="Arial"/>
          <w:sz w:val="24"/>
          <w:szCs w:val="24"/>
        </w:rPr>
        <w:t xml:space="preserve"> and use of the building. </w:t>
      </w:r>
      <w:r>
        <w:rPr>
          <w:rFonts w:ascii="Arial" w:hAnsi="Arial" w:cs="Arial"/>
          <w:sz w:val="24"/>
          <w:szCs w:val="24"/>
        </w:rPr>
        <w:t xml:space="preserve"> </w:t>
      </w:r>
      <w:r w:rsidRPr="00E0737C">
        <w:rPr>
          <w:rFonts w:ascii="Arial" w:hAnsi="Arial" w:cs="Arial"/>
          <w:sz w:val="24"/>
          <w:szCs w:val="24"/>
        </w:rPr>
        <w:t xml:space="preserve">High usage areas and anything that is frequently touched, especially if </w:t>
      </w:r>
      <w:proofErr w:type="gramStart"/>
      <w:r w:rsidRPr="00E0737C">
        <w:rPr>
          <w:rFonts w:ascii="Arial" w:hAnsi="Arial" w:cs="Arial"/>
          <w:sz w:val="24"/>
          <w:szCs w:val="24"/>
        </w:rPr>
        <w:t>it is touched by lots of people</w:t>
      </w:r>
      <w:proofErr w:type="gramEnd"/>
      <w:r w:rsidRPr="00E0737C">
        <w:rPr>
          <w:rFonts w:ascii="Arial" w:hAnsi="Arial" w:cs="Arial"/>
          <w:sz w:val="24"/>
          <w:szCs w:val="24"/>
        </w:rPr>
        <w:t xml:space="preserve">, will need more regular cleaning than normal. </w:t>
      </w:r>
      <w:r>
        <w:rPr>
          <w:rFonts w:ascii="Arial" w:hAnsi="Arial" w:cs="Arial"/>
          <w:sz w:val="24"/>
          <w:szCs w:val="24"/>
        </w:rPr>
        <w:t xml:space="preserve"> </w:t>
      </w:r>
      <w:r w:rsidRPr="00E0737C">
        <w:rPr>
          <w:rFonts w:ascii="Arial" w:hAnsi="Arial" w:cs="Arial"/>
          <w:sz w:val="24"/>
          <w:szCs w:val="24"/>
        </w:rPr>
        <w:t xml:space="preserve">Guidance on cleaning to the appropriate standard can be found on the Health and Safety Executive </w:t>
      </w:r>
      <w:hyperlink w:history="1" r:id="rId14">
        <w:r w:rsidRPr="00677A4F">
          <w:rPr>
            <w:rStyle w:val="Hyperlink"/>
            <w:rFonts w:ascii="Arial" w:hAnsi="Arial" w:cs="Arial"/>
            <w:sz w:val="24"/>
            <w:szCs w:val="24"/>
          </w:rPr>
          <w:t>https://www.hse.gov.uk/coronavirus/cleaning/index.htm</w:t>
        </w:r>
      </w:hyperlink>
      <w:r>
        <w:rPr>
          <w:rFonts w:ascii="Arial" w:hAnsi="Arial" w:cs="Arial"/>
          <w:sz w:val="24"/>
          <w:szCs w:val="24"/>
        </w:rPr>
        <w:t xml:space="preserve"> </w:t>
      </w:r>
      <w:r w:rsidRPr="00E0737C">
        <w:rPr>
          <w:rFonts w:ascii="Arial" w:hAnsi="Arial" w:cs="Arial"/>
          <w:sz w:val="24"/>
          <w:szCs w:val="24"/>
        </w:rPr>
        <w:t>in addition to the following specific guidance on cleaning of non-healthcare settings</w:t>
      </w:r>
      <w:r>
        <w:rPr>
          <w:rFonts w:ascii="Arial" w:hAnsi="Arial" w:cs="Arial"/>
          <w:sz w:val="24"/>
          <w:szCs w:val="24"/>
        </w:rPr>
        <w:t xml:space="preserve"> </w:t>
      </w:r>
      <w:hyperlink w:history="1" r:id="rId15">
        <w:r w:rsidRPr="00677A4F">
          <w:rPr>
            <w:rStyle w:val="Hyperlink"/>
            <w:rFonts w:ascii="Arial" w:hAnsi="Arial" w:cs="Arial"/>
            <w:sz w:val="24"/>
            <w:szCs w:val="24"/>
          </w:rPr>
          <w:t>https://www.gov.uk/government/publications/covid-19-decontamination-in-non-healthcare-settings</w:t>
        </w:r>
      </w:hyperlink>
      <w:r w:rsidRPr="00E0737C">
        <w:rPr>
          <w:rFonts w:ascii="Arial" w:hAnsi="Arial" w:cs="Arial"/>
          <w:sz w:val="24"/>
          <w:szCs w:val="24"/>
        </w:rPr>
        <w:t>.</w:t>
      </w:r>
    </w:p>
    <w:p w:rsidRPr="00E0737C" w:rsidR="00E0737C" w:rsidP="00E0737C" w:rsidRDefault="00E0737C" w14:paraId="1A43710B" w14:textId="77777777">
      <w:pPr>
        <w:rPr>
          <w:rFonts w:ascii="Arial" w:hAnsi="Arial" w:cs="Arial"/>
          <w:sz w:val="24"/>
          <w:szCs w:val="24"/>
        </w:rPr>
      </w:pPr>
    </w:p>
    <w:p w:rsidR="00363369" w:rsidP="00E0737C" w:rsidRDefault="00E0737C" w14:paraId="28547010" w14:textId="77777777">
      <w:pPr>
        <w:rPr>
          <w:rFonts w:ascii="Arial" w:hAnsi="Arial" w:cs="Arial"/>
          <w:sz w:val="24"/>
          <w:szCs w:val="24"/>
        </w:rPr>
      </w:pPr>
      <w:r w:rsidRPr="00E0737C">
        <w:rPr>
          <w:rFonts w:ascii="Arial" w:hAnsi="Arial" w:cs="Arial"/>
          <w:sz w:val="24"/>
          <w:szCs w:val="24"/>
        </w:rPr>
        <w:t xml:space="preserve">If the setting </w:t>
      </w:r>
      <w:proofErr w:type="gramStart"/>
      <w:r w:rsidRPr="00E0737C">
        <w:rPr>
          <w:rFonts w:ascii="Arial" w:hAnsi="Arial" w:cs="Arial"/>
          <w:sz w:val="24"/>
          <w:szCs w:val="24"/>
        </w:rPr>
        <w:t>is used</w:t>
      </w:r>
      <w:proofErr w:type="gramEnd"/>
      <w:r w:rsidRPr="00E0737C">
        <w:rPr>
          <w:rFonts w:ascii="Arial" w:hAnsi="Arial" w:cs="Arial"/>
          <w:sz w:val="24"/>
          <w:szCs w:val="24"/>
        </w:rPr>
        <w:t xml:space="preserve"> for certain activities, for example childcare, higher levels of cleaning/ infection control will be required. </w:t>
      </w:r>
      <w:r>
        <w:rPr>
          <w:rFonts w:ascii="Arial" w:hAnsi="Arial" w:cs="Arial"/>
          <w:sz w:val="24"/>
          <w:szCs w:val="24"/>
        </w:rPr>
        <w:t xml:space="preserve"> </w:t>
      </w:r>
      <w:r w:rsidRPr="00E0737C">
        <w:rPr>
          <w:rFonts w:ascii="Arial" w:hAnsi="Arial" w:cs="Arial"/>
          <w:sz w:val="24"/>
          <w:szCs w:val="24"/>
        </w:rPr>
        <w:t>Managers and operators should see the relevant section below.</w:t>
      </w:r>
    </w:p>
    <w:p w:rsidR="00AD45C7" w:rsidP="00C22562" w:rsidRDefault="00AD45C7" w14:paraId="4A5BF113" w14:textId="5426A4CB">
      <w:pPr>
        <w:rPr>
          <w:rFonts w:ascii="Arial" w:hAnsi="Arial" w:cs="Arial"/>
          <w:sz w:val="24"/>
          <w:szCs w:val="24"/>
        </w:rPr>
      </w:pPr>
      <w:r>
        <w:rPr>
          <w:rFonts w:ascii="Arial" w:hAnsi="Arial" w:cs="Arial"/>
          <w:sz w:val="24"/>
          <w:szCs w:val="24"/>
        </w:rPr>
        <w:t>Current regulations allow a</w:t>
      </w:r>
      <w:r w:rsidRPr="00C22562" w:rsidR="00C22562">
        <w:rPr>
          <w:rFonts w:ascii="Arial" w:hAnsi="Arial" w:cs="Arial"/>
          <w:sz w:val="24"/>
          <w:szCs w:val="24"/>
        </w:rPr>
        <w:t xml:space="preserve">ny activity </w:t>
      </w:r>
      <w:r>
        <w:rPr>
          <w:rFonts w:ascii="Arial" w:hAnsi="Arial" w:cs="Arial"/>
          <w:sz w:val="24"/>
          <w:szCs w:val="24"/>
        </w:rPr>
        <w:t>to take pl</w:t>
      </w:r>
      <w:r w:rsidR="00421CA7">
        <w:rPr>
          <w:rFonts w:ascii="Arial" w:hAnsi="Arial" w:cs="Arial"/>
          <w:sz w:val="24"/>
          <w:szCs w:val="24"/>
        </w:rPr>
        <w:t>ace</w:t>
      </w:r>
      <w:r>
        <w:rPr>
          <w:rFonts w:ascii="Arial" w:hAnsi="Arial" w:cs="Arial"/>
          <w:sz w:val="24"/>
          <w:szCs w:val="24"/>
        </w:rPr>
        <w:t xml:space="preserve"> providing </w:t>
      </w:r>
      <w:r w:rsidRPr="00C22562" w:rsidR="00C22562">
        <w:rPr>
          <w:rFonts w:ascii="Arial" w:hAnsi="Arial" w:cs="Arial"/>
          <w:sz w:val="24"/>
          <w:szCs w:val="24"/>
        </w:rPr>
        <w:t xml:space="preserve">it is organised by a club or recognised body </w:t>
      </w:r>
      <w:r>
        <w:rPr>
          <w:rFonts w:ascii="Arial" w:hAnsi="Arial" w:cs="Arial"/>
          <w:sz w:val="24"/>
          <w:szCs w:val="24"/>
        </w:rPr>
        <w:t xml:space="preserve">and </w:t>
      </w:r>
      <w:r w:rsidRPr="00C22562" w:rsidR="00C22562">
        <w:rPr>
          <w:rFonts w:ascii="Arial" w:hAnsi="Arial" w:cs="Arial"/>
          <w:sz w:val="24"/>
          <w:szCs w:val="24"/>
        </w:rPr>
        <w:t>within the legal limits on numbers attending</w:t>
      </w:r>
      <w:r>
        <w:rPr>
          <w:rFonts w:ascii="Arial" w:hAnsi="Arial" w:cs="Arial"/>
          <w:sz w:val="24"/>
          <w:szCs w:val="24"/>
        </w:rPr>
        <w:t xml:space="preserve">.  There is no permitted </w:t>
      </w:r>
      <w:r w:rsidRPr="00C22562" w:rsidR="00C22562">
        <w:rPr>
          <w:rFonts w:ascii="Arial" w:hAnsi="Arial" w:cs="Arial"/>
          <w:sz w:val="24"/>
          <w:szCs w:val="24"/>
        </w:rPr>
        <w:t>sale or consumption of alcohol</w:t>
      </w:r>
      <w:r>
        <w:rPr>
          <w:rFonts w:ascii="Arial" w:hAnsi="Arial" w:cs="Arial"/>
          <w:sz w:val="24"/>
          <w:szCs w:val="24"/>
        </w:rPr>
        <w:t xml:space="preserve"> on the premises</w:t>
      </w:r>
      <w:r w:rsidRPr="00C22562" w:rsidR="00C22562">
        <w:rPr>
          <w:rFonts w:ascii="Arial" w:hAnsi="Arial" w:cs="Arial"/>
          <w:sz w:val="24"/>
          <w:szCs w:val="24"/>
        </w:rPr>
        <w:t>.</w:t>
      </w:r>
      <w:r w:rsidR="005D2FEB">
        <w:rPr>
          <w:rFonts w:ascii="Arial" w:hAnsi="Arial" w:cs="Arial"/>
          <w:sz w:val="24"/>
          <w:szCs w:val="24"/>
        </w:rPr>
        <w:t xml:space="preserve">  </w:t>
      </w:r>
      <w:r w:rsidRPr="00C22562" w:rsidR="00C22562">
        <w:rPr>
          <w:rFonts w:ascii="Arial" w:hAnsi="Arial" w:cs="Arial"/>
          <w:sz w:val="24"/>
          <w:szCs w:val="24"/>
        </w:rPr>
        <w:t xml:space="preserve">However, whilst the </w:t>
      </w:r>
      <w:r>
        <w:rPr>
          <w:rFonts w:ascii="Arial" w:hAnsi="Arial" w:cs="Arial"/>
          <w:sz w:val="24"/>
          <w:szCs w:val="24"/>
        </w:rPr>
        <w:t xml:space="preserve">current </w:t>
      </w:r>
      <w:r w:rsidRPr="00C22562" w:rsidR="00C22562">
        <w:rPr>
          <w:rFonts w:ascii="Arial" w:hAnsi="Arial" w:cs="Arial"/>
          <w:sz w:val="24"/>
          <w:szCs w:val="24"/>
        </w:rPr>
        <w:t xml:space="preserve">regulations allow for a wider range of activities than before the </w:t>
      </w:r>
      <w:r w:rsidR="00CC281E">
        <w:rPr>
          <w:rFonts w:ascii="Arial" w:hAnsi="Arial" w:cs="Arial"/>
          <w:sz w:val="24"/>
          <w:szCs w:val="24"/>
        </w:rPr>
        <w:t>lockdown</w:t>
      </w:r>
      <w:r>
        <w:rPr>
          <w:rFonts w:ascii="Arial" w:hAnsi="Arial" w:cs="Arial"/>
          <w:sz w:val="24"/>
          <w:szCs w:val="24"/>
        </w:rPr>
        <w:t>,</w:t>
      </w:r>
      <w:r w:rsidRPr="00C22562" w:rsidR="00C22562">
        <w:rPr>
          <w:rFonts w:ascii="Arial" w:hAnsi="Arial" w:cs="Arial"/>
          <w:sz w:val="24"/>
          <w:szCs w:val="24"/>
        </w:rPr>
        <w:t xml:space="preserve"> we would urge </w:t>
      </w:r>
      <w:r>
        <w:rPr>
          <w:rFonts w:ascii="Arial" w:hAnsi="Arial" w:cs="Arial"/>
          <w:sz w:val="24"/>
          <w:szCs w:val="24"/>
        </w:rPr>
        <w:t xml:space="preserve">you and the </w:t>
      </w:r>
      <w:r w:rsidRPr="00C22562" w:rsidR="00C22562">
        <w:rPr>
          <w:rFonts w:ascii="Arial" w:hAnsi="Arial" w:cs="Arial"/>
          <w:sz w:val="24"/>
          <w:szCs w:val="24"/>
        </w:rPr>
        <w:t xml:space="preserve">organisers to consider whether the activity </w:t>
      </w:r>
      <w:r w:rsidRPr="005D2FEB" w:rsidR="00C22562">
        <w:rPr>
          <w:rFonts w:ascii="Arial" w:hAnsi="Arial" w:cs="Arial"/>
          <w:sz w:val="24"/>
          <w:szCs w:val="24"/>
          <w:u w:val="single"/>
        </w:rPr>
        <w:t>needs to take place indoors</w:t>
      </w:r>
      <w:r w:rsidRPr="00C22562" w:rsidR="00C22562">
        <w:rPr>
          <w:rFonts w:ascii="Arial" w:hAnsi="Arial" w:cs="Arial"/>
          <w:sz w:val="24"/>
          <w:szCs w:val="24"/>
        </w:rPr>
        <w:t>, particularly where it has been successfully delivered either virtually or outdoors over the last few months</w:t>
      </w:r>
      <w:r w:rsidRPr="00A86B0D" w:rsidR="00C22562">
        <w:rPr>
          <w:rFonts w:ascii="Arial" w:hAnsi="Arial" w:cs="Arial"/>
          <w:sz w:val="24"/>
          <w:szCs w:val="24"/>
        </w:rPr>
        <w:t>.</w:t>
      </w:r>
      <w:r w:rsidRPr="00A86B0D" w:rsidR="007974D8">
        <w:rPr>
          <w:rFonts w:ascii="Arial" w:hAnsi="Arial" w:cs="Arial"/>
          <w:sz w:val="24"/>
          <w:szCs w:val="24"/>
        </w:rPr>
        <w:t xml:space="preserve"> </w:t>
      </w:r>
      <w:r w:rsidRPr="00A86B0D" w:rsidR="00A86B0D">
        <w:rPr>
          <w:rFonts w:ascii="Arial" w:hAnsi="Arial" w:cs="Arial"/>
          <w:sz w:val="24"/>
          <w:szCs w:val="24"/>
        </w:rPr>
        <w:t xml:space="preserve"> </w:t>
      </w:r>
    </w:p>
    <w:p w:rsidRPr="00C22562" w:rsidR="00C22562" w:rsidP="00C22562" w:rsidRDefault="00C22562" w14:paraId="443C48E2" w14:textId="77777777">
      <w:pPr>
        <w:rPr>
          <w:rFonts w:ascii="Arial" w:hAnsi="Arial" w:cs="Arial"/>
          <w:sz w:val="24"/>
          <w:szCs w:val="24"/>
        </w:rPr>
      </w:pPr>
      <w:r w:rsidRPr="00C22562">
        <w:rPr>
          <w:rFonts w:ascii="Arial" w:hAnsi="Arial" w:cs="Arial"/>
          <w:sz w:val="24"/>
          <w:szCs w:val="24"/>
        </w:rPr>
        <w:t xml:space="preserve">The </w:t>
      </w:r>
      <w:r w:rsidR="007974D8">
        <w:rPr>
          <w:rFonts w:ascii="Arial" w:hAnsi="Arial" w:cs="Arial"/>
          <w:sz w:val="24"/>
          <w:szCs w:val="24"/>
        </w:rPr>
        <w:t>management committee/board</w:t>
      </w:r>
      <w:r w:rsidRPr="00C22562">
        <w:rPr>
          <w:rFonts w:ascii="Arial" w:hAnsi="Arial" w:cs="Arial"/>
          <w:sz w:val="24"/>
          <w:szCs w:val="24"/>
        </w:rPr>
        <w:t xml:space="preserve"> will be responsible for taking all reasonable measures to minimise risk of exposure to coronavirus at the premises or the spread of coronavirus by those who have been at the premises.</w:t>
      </w:r>
    </w:p>
    <w:p w:rsidRPr="00C22562" w:rsidR="00C22562" w:rsidP="00C22562" w:rsidRDefault="00C22562" w14:paraId="57C4DDEB" w14:textId="77777777">
      <w:pPr>
        <w:rPr>
          <w:rFonts w:ascii="Arial" w:hAnsi="Arial" w:cs="Arial"/>
          <w:sz w:val="24"/>
          <w:szCs w:val="24"/>
        </w:rPr>
      </w:pPr>
    </w:p>
    <w:p w:rsidR="00E0737C" w:rsidP="00C22562" w:rsidRDefault="005D2FEB" w14:paraId="368255B7" w14:textId="77777777">
      <w:pPr>
        <w:rPr>
          <w:rFonts w:ascii="Arial" w:hAnsi="Arial" w:cs="Arial"/>
          <w:sz w:val="24"/>
          <w:szCs w:val="24"/>
        </w:rPr>
      </w:pPr>
      <w:r>
        <w:rPr>
          <w:rFonts w:ascii="Arial" w:hAnsi="Arial" w:cs="Arial"/>
          <w:sz w:val="24"/>
          <w:szCs w:val="24"/>
        </w:rPr>
        <w:lastRenderedPageBreak/>
        <w:t xml:space="preserve">The Welsh Government </w:t>
      </w:r>
      <w:r w:rsidRPr="00C22562" w:rsidR="00C22562">
        <w:rPr>
          <w:rFonts w:ascii="Arial" w:hAnsi="Arial" w:cs="Arial"/>
          <w:sz w:val="24"/>
          <w:szCs w:val="24"/>
        </w:rPr>
        <w:t xml:space="preserve">advice remains that activities involving singing, chanting or shouting should </w:t>
      </w:r>
      <w:r w:rsidR="00AD45C7">
        <w:rPr>
          <w:rFonts w:ascii="Arial" w:hAnsi="Arial" w:cs="Arial"/>
          <w:sz w:val="24"/>
          <w:szCs w:val="24"/>
        </w:rPr>
        <w:t xml:space="preserve">not take place indoors </w:t>
      </w:r>
      <w:r w:rsidRPr="00C22562" w:rsidR="00C22562">
        <w:rPr>
          <w:rFonts w:ascii="Arial" w:hAnsi="Arial" w:cs="Arial"/>
          <w:sz w:val="24"/>
          <w:szCs w:val="24"/>
        </w:rPr>
        <w:t>due to the additional risk of infection, even where physical distancing or face coverings are used.</w:t>
      </w:r>
      <w:r w:rsidR="00A86B0D">
        <w:rPr>
          <w:rFonts w:ascii="Arial" w:hAnsi="Arial" w:cs="Arial"/>
          <w:sz w:val="24"/>
          <w:szCs w:val="24"/>
        </w:rPr>
        <w:t xml:space="preserve"> </w:t>
      </w:r>
      <w:r w:rsidRPr="00C22562" w:rsidR="00C22562">
        <w:rPr>
          <w:rFonts w:ascii="Arial" w:hAnsi="Arial" w:cs="Arial"/>
          <w:sz w:val="24"/>
          <w:szCs w:val="24"/>
        </w:rPr>
        <w:t xml:space="preserve"> There are also some musical instruments such as wind </w:t>
      </w:r>
      <w:r w:rsidRPr="00C22562">
        <w:rPr>
          <w:rFonts w:ascii="Arial" w:hAnsi="Arial" w:cs="Arial"/>
          <w:sz w:val="24"/>
          <w:szCs w:val="24"/>
        </w:rPr>
        <w:t>instruments, which</w:t>
      </w:r>
      <w:r w:rsidRPr="00C22562" w:rsidR="00C22562">
        <w:rPr>
          <w:rFonts w:ascii="Arial" w:hAnsi="Arial" w:cs="Arial"/>
          <w:sz w:val="24"/>
          <w:szCs w:val="24"/>
        </w:rPr>
        <w:t xml:space="preserve"> </w:t>
      </w:r>
      <w:r w:rsidR="00AD45C7">
        <w:rPr>
          <w:rFonts w:ascii="Arial" w:hAnsi="Arial" w:cs="Arial"/>
          <w:sz w:val="24"/>
          <w:szCs w:val="24"/>
        </w:rPr>
        <w:t xml:space="preserve">also </w:t>
      </w:r>
      <w:proofErr w:type="gramStart"/>
      <w:r w:rsidRPr="00AD45C7" w:rsidR="00C22562">
        <w:rPr>
          <w:rFonts w:ascii="Arial" w:hAnsi="Arial" w:cs="Arial"/>
          <w:sz w:val="24"/>
          <w:szCs w:val="24"/>
        </w:rPr>
        <w:t>should not</w:t>
      </w:r>
      <w:r w:rsidRPr="00C22562" w:rsidR="00C22562">
        <w:rPr>
          <w:rFonts w:ascii="Arial" w:hAnsi="Arial" w:cs="Arial"/>
          <w:sz w:val="24"/>
          <w:szCs w:val="24"/>
        </w:rPr>
        <w:t xml:space="preserve"> be played</w:t>
      </w:r>
      <w:proofErr w:type="gramEnd"/>
      <w:r w:rsidRPr="00C22562" w:rsidR="00C22562">
        <w:rPr>
          <w:rFonts w:ascii="Arial" w:hAnsi="Arial" w:cs="Arial"/>
          <w:sz w:val="24"/>
          <w:szCs w:val="24"/>
        </w:rPr>
        <w:t xml:space="preserve"> indoors.</w:t>
      </w:r>
      <w:r w:rsidR="00A86B0D">
        <w:rPr>
          <w:rFonts w:ascii="Arial" w:hAnsi="Arial" w:cs="Arial"/>
          <w:sz w:val="24"/>
          <w:szCs w:val="24"/>
        </w:rPr>
        <w:t xml:space="preserve"> </w:t>
      </w:r>
      <w:r w:rsidRPr="00C22562" w:rsidR="00C22562">
        <w:rPr>
          <w:rFonts w:ascii="Arial" w:hAnsi="Arial" w:cs="Arial"/>
          <w:sz w:val="24"/>
          <w:szCs w:val="24"/>
        </w:rPr>
        <w:t xml:space="preserve"> </w:t>
      </w:r>
      <w:r w:rsidR="00AD45C7">
        <w:rPr>
          <w:rFonts w:ascii="Arial" w:hAnsi="Arial" w:cs="Arial"/>
          <w:sz w:val="24"/>
          <w:szCs w:val="24"/>
        </w:rPr>
        <w:t xml:space="preserve">It is critical that you keep informed of the type of </w:t>
      </w:r>
      <w:proofErr w:type="gramStart"/>
      <w:r w:rsidR="00AD45C7">
        <w:rPr>
          <w:rFonts w:ascii="Arial" w:hAnsi="Arial" w:cs="Arial"/>
          <w:sz w:val="24"/>
          <w:szCs w:val="24"/>
        </w:rPr>
        <w:t>activities which</w:t>
      </w:r>
      <w:proofErr w:type="gramEnd"/>
      <w:r w:rsidR="00AD45C7">
        <w:rPr>
          <w:rFonts w:ascii="Arial" w:hAnsi="Arial" w:cs="Arial"/>
          <w:sz w:val="24"/>
          <w:szCs w:val="24"/>
        </w:rPr>
        <w:t xml:space="preserve"> are permitted by regulation, and any changes to those regulations.</w:t>
      </w:r>
    </w:p>
    <w:p w:rsidR="00E0737C" w:rsidP="00E0737C" w:rsidRDefault="00E0737C" w14:paraId="411F230D" w14:textId="77777777">
      <w:pPr>
        <w:rPr>
          <w:rFonts w:ascii="Arial" w:hAnsi="Arial" w:cs="Arial"/>
          <w:sz w:val="24"/>
          <w:szCs w:val="24"/>
        </w:rPr>
      </w:pPr>
    </w:p>
    <w:p w:rsidRPr="00E0737C" w:rsidR="00E0737C" w:rsidP="00E0737C" w:rsidRDefault="00E0737C" w14:paraId="62906DD5" w14:textId="77777777">
      <w:pPr>
        <w:rPr>
          <w:rFonts w:ascii="Arial" w:hAnsi="Arial" w:cs="Arial"/>
          <w:sz w:val="24"/>
          <w:szCs w:val="24"/>
        </w:rPr>
      </w:pPr>
      <w:r w:rsidRPr="00E0737C">
        <w:rPr>
          <w:rFonts w:ascii="Arial" w:hAnsi="Arial" w:cs="Arial"/>
          <w:sz w:val="24"/>
          <w:szCs w:val="24"/>
        </w:rPr>
        <w:t>Those managing and using community centres for the following activities also need to take account the specific guidance and regulations below:</w:t>
      </w:r>
    </w:p>
    <w:p w:rsidR="00D862D4" w:rsidP="00D862D4" w:rsidRDefault="00D862D4" w14:paraId="59D2627D" w14:textId="77777777">
      <w:pPr>
        <w:pStyle w:val="ListParagraph"/>
        <w:numPr>
          <w:ilvl w:val="0"/>
          <w:numId w:val="1"/>
        </w:numPr>
        <w:rPr>
          <w:rFonts w:ascii="Arial" w:hAnsi="Arial" w:cs="Arial"/>
          <w:sz w:val="24"/>
          <w:szCs w:val="24"/>
        </w:rPr>
      </w:pPr>
      <w:r w:rsidRPr="00D862D4">
        <w:rPr>
          <w:rFonts w:ascii="Arial" w:hAnsi="Arial" w:cs="Arial"/>
          <w:sz w:val="24"/>
          <w:szCs w:val="24"/>
        </w:rPr>
        <w:t>The General Data Protection Regulation (GDPR)</w:t>
      </w:r>
      <w:r>
        <w:rPr>
          <w:rFonts w:ascii="Arial" w:hAnsi="Arial" w:cs="Arial"/>
          <w:sz w:val="24"/>
          <w:szCs w:val="24"/>
        </w:rPr>
        <w:t xml:space="preserve">.  </w:t>
      </w:r>
      <w:hyperlink w:history="1" r:id="rId16">
        <w:r w:rsidRPr="00DC17F3">
          <w:rPr>
            <w:rStyle w:val="Hyperlink"/>
            <w:rFonts w:ascii="Arial" w:hAnsi="Arial" w:cs="Arial"/>
            <w:sz w:val="24"/>
            <w:szCs w:val="24"/>
          </w:rPr>
          <w:t>https://gov.wales/keeping-records-staff-customers-and-visitors-test-trace-protect</w:t>
        </w:r>
      </w:hyperlink>
    </w:p>
    <w:p w:rsidR="00D862D4" w:rsidP="00D862D4" w:rsidRDefault="00D862D4" w14:paraId="771934A4" w14:textId="77777777">
      <w:pPr>
        <w:pStyle w:val="ListParagraph"/>
        <w:rPr>
          <w:rFonts w:ascii="Arial" w:hAnsi="Arial" w:cs="Arial"/>
          <w:sz w:val="24"/>
          <w:szCs w:val="24"/>
        </w:rPr>
      </w:pPr>
    </w:p>
    <w:p w:rsidR="00E0737C" w:rsidP="00620959" w:rsidRDefault="00E0737C" w14:paraId="1D05729D" w14:textId="77777777">
      <w:pPr>
        <w:pStyle w:val="ListParagraph"/>
        <w:numPr>
          <w:ilvl w:val="0"/>
          <w:numId w:val="1"/>
        </w:numPr>
        <w:rPr>
          <w:rFonts w:ascii="Arial" w:hAnsi="Arial" w:cs="Arial"/>
          <w:sz w:val="24"/>
          <w:szCs w:val="24"/>
        </w:rPr>
      </w:pPr>
      <w:r w:rsidRPr="00620959">
        <w:rPr>
          <w:rFonts w:ascii="Arial" w:hAnsi="Arial" w:cs="Arial"/>
          <w:sz w:val="24"/>
          <w:szCs w:val="24"/>
        </w:rPr>
        <w:t>Childcare Provision: Providers of childcare provision in community centres should follow the relevant government guidance.</w:t>
      </w:r>
      <w:r w:rsidRPr="00E0737C">
        <w:t xml:space="preserve"> </w:t>
      </w:r>
      <w:r w:rsidR="00D862D4">
        <w:t xml:space="preserve"> </w:t>
      </w:r>
      <w:hyperlink w:history="1" r:id="rId17">
        <w:r w:rsidRPr="00620959">
          <w:rPr>
            <w:rStyle w:val="Hyperlink"/>
            <w:rFonts w:ascii="Arial" w:hAnsi="Arial" w:cs="Arial"/>
            <w:sz w:val="24"/>
            <w:szCs w:val="24"/>
          </w:rPr>
          <w:t>https://gov.wales/education-coronavirus</w:t>
        </w:r>
      </w:hyperlink>
      <w:r w:rsidRPr="00620959">
        <w:rPr>
          <w:rFonts w:ascii="Arial" w:hAnsi="Arial" w:cs="Arial"/>
          <w:sz w:val="24"/>
          <w:szCs w:val="24"/>
        </w:rPr>
        <w:t xml:space="preserve"> </w:t>
      </w:r>
    </w:p>
    <w:p w:rsidRPr="00620959" w:rsidR="00620959" w:rsidP="00620959" w:rsidRDefault="00620959" w14:paraId="750AAE66" w14:textId="77777777">
      <w:pPr>
        <w:pStyle w:val="ListParagraph"/>
        <w:rPr>
          <w:rFonts w:ascii="Arial" w:hAnsi="Arial" w:cs="Arial"/>
          <w:sz w:val="24"/>
          <w:szCs w:val="24"/>
        </w:rPr>
      </w:pPr>
    </w:p>
    <w:p w:rsidR="00E0737C" w:rsidP="00E0737C" w:rsidRDefault="00E0737C" w14:paraId="35D17631" w14:textId="219CD655">
      <w:pPr>
        <w:pStyle w:val="ListParagraph"/>
        <w:numPr>
          <w:ilvl w:val="0"/>
          <w:numId w:val="4"/>
        </w:numPr>
        <w:tabs>
          <w:tab w:val="left" w:pos="426"/>
        </w:tabs>
        <w:rPr>
          <w:rFonts w:ascii="Arial" w:hAnsi="Arial" w:cs="Arial"/>
          <w:sz w:val="24"/>
          <w:szCs w:val="24"/>
        </w:rPr>
      </w:pPr>
      <w:r w:rsidRPr="00E0737C">
        <w:rPr>
          <w:rFonts w:ascii="Arial" w:hAnsi="Arial" w:cs="Arial"/>
          <w:sz w:val="24"/>
          <w:szCs w:val="24"/>
        </w:rPr>
        <w:t>Youth Work Services: Guidance will be available here towards the end of July</w:t>
      </w:r>
      <w:r w:rsidR="00C22200">
        <w:rPr>
          <w:rFonts w:ascii="Arial" w:hAnsi="Arial" w:cs="Arial"/>
          <w:sz w:val="24"/>
          <w:szCs w:val="24"/>
        </w:rPr>
        <w:t xml:space="preserve"> 2021</w:t>
      </w:r>
      <w:r w:rsidRPr="00E0737C">
        <w:rPr>
          <w:rFonts w:ascii="Arial" w:hAnsi="Arial" w:cs="Arial"/>
          <w:sz w:val="24"/>
          <w:szCs w:val="24"/>
        </w:rPr>
        <w:t>.</w:t>
      </w:r>
    </w:p>
    <w:p w:rsidRPr="00E0737C" w:rsidR="00D862D4" w:rsidP="00D862D4" w:rsidRDefault="00D862D4" w14:paraId="3FB00872" w14:textId="77777777">
      <w:pPr>
        <w:pStyle w:val="ListParagraph"/>
        <w:tabs>
          <w:tab w:val="left" w:pos="426"/>
        </w:tabs>
        <w:rPr>
          <w:rFonts w:ascii="Arial" w:hAnsi="Arial" w:cs="Arial"/>
          <w:sz w:val="24"/>
          <w:szCs w:val="24"/>
        </w:rPr>
      </w:pPr>
    </w:p>
    <w:p w:rsidR="00E0737C" w:rsidP="00E0737C" w:rsidRDefault="00E0737C" w14:paraId="5F40E4AA" w14:textId="77777777">
      <w:pPr>
        <w:pStyle w:val="ListParagraph"/>
        <w:numPr>
          <w:ilvl w:val="0"/>
          <w:numId w:val="4"/>
        </w:numPr>
        <w:tabs>
          <w:tab w:val="left" w:pos="426"/>
        </w:tabs>
        <w:rPr>
          <w:rFonts w:ascii="Arial" w:hAnsi="Arial" w:cs="Arial"/>
          <w:sz w:val="24"/>
          <w:szCs w:val="24"/>
        </w:rPr>
      </w:pPr>
      <w:r w:rsidRPr="00E0737C">
        <w:rPr>
          <w:rFonts w:ascii="Arial" w:hAnsi="Arial" w:cs="Arial"/>
          <w:sz w:val="24"/>
          <w:szCs w:val="24"/>
        </w:rPr>
        <w:t>Families First and Flying Start services: Providers of Families First and FlyingStart services in community centres should follow the relevant government guidance.</w:t>
      </w:r>
      <w:r w:rsidR="00D862D4">
        <w:rPr>
          <w:rFonts w:ascii="Arial" w:hAnsi="Arial" w:cs="Arial"/>
          <w:sz w:val="24"/>
          <w:szCs w:val="24"/>
        </w:rPr>
        <w:t xml:space="preserve"> </w:t>
      </w:r>
      <w:r w:rsidRPr="00E0737C">
        <w:t xml:space="preserve"> </w:t>
      </w:r>
      <w:hyperlink w:history="1" r:id="rId18">
        <w:r w:rsidRPr="00E0737C">
          <w:rPr>
            <w:rStyle w:val="Hyperlink"/>
            <w:rFonts w:ascii="Arial" w:hAnsi="Arial" w:cs="Arial"/>
            <w:sz w:val="24"/>
            <w:szCs w:val="24"/>
          </w:rPr>
          <w:t>https://gov.wales/education-coronavirus</w:t>
        </w:r>
      </w:hyperlink>
      <w:r w:rsidRPr="00E0737C">
        <w:rPr>
          <w:rFonts w:ascii="Arial" w:hAnsi="Arial" w:cs="Arial"/>
          <w:sz w:val="24"/>
          <w:szCs w:val="24"/>
        </w:rPr>
        <w:t xml:space="preserve"> </w:t>
      </w:r>
    </w:p>
    <w:p w:rsidRPr="00E0737C" w:rsidR="00620959" w:rsidP="00620959" w:rsidRDefault="00620959" w14:paraId="57913322" w14:textId="77777777">
      <w:pPr>
        <w:pStyle w:val="ListParagraph"/>
        <w:tabs>
          <w:tab w:val="left" w:pos="426"/>
        </w:tabs>
        <w:rPr>
          <w:rFonts w:ascii="Arial" w:hAnsi="Arial" w:cs="Arial"/>
          <w:sz w:val="24"/>
          <w:szCs w:val="24"/>
        </w:rPr>
      </w:pPr>
    </w:p>
    <w:p w:rsidR="00E0737C" w:rsidP="00E0737C" w:rsidRDefault="00E0737C" w14:paraId="78639656" w14:textId="77777777">
      <w:pPr>
        <w:pStyle w:val="ListParagraph"/>
        <w:numPr>
          <w:ilvl w:val="0"/>
          <w:numId w:val="4"/>
        </w:numPr>
        <w:tabs>
          <w:tab w:val="left" w:pos="426"/>
        </w:tabs>
        <w:rPr>
          <w:rFonts w:ascii="Arial" w:hAnsi="Arial" w:cs="Arial"/>
          <w:sz w:val="24"/>
          <w:szCs w:val="24"/>
        </w:rPr>
      </w:pPr>
      <w:r w:rsidRPr="00E0737C">
        <w:rPr>
          <w:rFonts w:ascii="Arial" w:hAnsi="Arial" w:cs="Arial"/>
          <w:sz w:val="24"/>
          <w:szCs w:val="24"/>
        </w:rPr>
        <w:t>Places of worship: Guidance is available on re opening places of Worship.</w:t>
      </w:r>
      <w:r w:rsidRPr="00E0737C">
        <w:t xml:space="preserve"> </w:t>
      </w:r>
      <w:r w:rsidR="00D862D4">
        <w:t xml:space="preserve"> </w:t>
      </w:r>
      <w:hyperlink w:history="1" r:id="rId19">
        <w:r w:rsidRPr="00E0737C">
          <w:rPr>
            <w:rStyle w:val="Hyperlink"/>
            <w:rFonts w:ascii="Arial" w:hAnsi="Arial" w:cs="Arial"/>
            <w:sz w:val="24"/>
            <w:szCs w:val="24"/>
          </w:rPr>
          <w:t>https://gov.wales/guidance-reopening-places-worship-coronavirus</w:t>
        </w:r>
      </w:hyperlink>
      <w:r w:rsidRPr="00E0737C">
        <w:rPr>
          <w:rFonts w:ascii="Arial" w:hAnsi="Arial" w:cs="Arial"/>
          <w:sz w:val="24"/>
          <w:szCs w:val="24"/>
        </w:rPr>
        <w:t xml:space="preserve"> </w:t>
      </w:r>
    </w:p>
    <w:p w:rsidRPr="00E0737C" w:rsidR="00620959" w:rsidP="00620959" w:rsidRDefault="00620959" w14:paraId="1F8B4C2B" w14:textId="77777777">
      <w:pPr>
        <w:pStyle w:val="ListParagraph"/>
        <w:tabs>
          <w:tab w:val="left" w:pos="426"/>
        </w:tabs>
        <w:rPr>
          <w:rFonts w:ascii="Arial" w:hAnsi="Arial" w:cs="Arial"/>
          <w:sz w:val="24"/>
          <w:szCs w:val="24"/>
        </w:rPr>
      </w:pPr>
    </w:p>
    <w:p w:rsidR="00E0737C" w:rsidP="00E0737C" w:rsidRDefault="00E0737C" w14:paraId="3DF5C8E4" w14:textId="77777777">
      <w:pPr>
        <w:pStyle w:val="ListParagraph"/>
        <w:numPr>
          <w:ilvl w:val="0"/>
          <w:numId w:val="4"/>
        </w:numPr>
        <w:tabs>
          <w:tab w:val="left" w:pos="426"/>
        </w:tabs>
        <w:rPr>
          <w:rFonts w:ascii="Arial" w:hAnsi="Arial" w:cs="Arial"/>
          <w:sz w:val="24"/>
          <w:szCs w:val="24"/>
        </w:rPr>
      </w:pPr>
      <w:r w:rsidRPr="00E0737C">
        <w:rPr>
          <w:rFonts w:ascii="Arial" w:hAnsi="Arial" w:cs="Arial"/>
          <w:sz w:val="24"/>
          <w:szCs w:val="24"/>
        </w:rPr>
        <w:t>Marriages and Civil Partnerships: Guidance is available on marriages and civil partnerships.</w:t>
      </w:r>
      <w:r w:rsidR="00D862D4">
        <w:rPr>
          <w:rFonts w:ascii="Arial" w:hAnsi="Arial" w:cs="Arial"/>
          <w:sz w:val="24"/>
          <w:szCs w:val="24"/>
        </w:rPr>
        <w:t xml:space="preserve"> </w:t>
      </w:r>
      <w:r w:rsidRPr="00E0737C">
        <w:t xml:space="preserve"> </w:t>
      </w:r>
      <w:hyperlink w:history="1" r:id="rId20">
        <w:r w:rsidRPr="00E0737C">
          <w:rPr>
            <w:rStyle w:val="Hyperlink"/>
            <w:rFonts w:ascii="Arial" w:hAnsi="Arial" w:cs="Arial"/>
            <w:sz w:val="24"/>
            <w:szCs w:val="24"/>
          </w:rPr>
          <w:t>https://gov.wales/guidance-marriages-and-civil-partnerships-coronavirus</w:t>
        </w:r>
      </w:hyperlink>
      <w:r w:rsidRPr="00E0737C">
        <w:rPr>
          <w:rFonts w:ascii="Arial" w:hAnsi="Arial" w:cs="Arial"/>
          <w:sz w:val="24"/>
          <w:szCs w:val="24"/>
        </w:rPr>
        <w:t xml:space="preserve"> </w:t>
      </w:r>
    </w:p>
    <w:p w:rsidRPr="00E0737C" w:rsidR="00620959" w:rsidP="00620959" w:rsidRDefault="00620959" w14:paraId="1928A04F" w14:textId="77777777">
      <w:pPr>
        <w:pStyle w:val="ListParagraph"/>
        <w:tabs>
          <w:tab w:val="left" w:pos="426"/>
        </w:tabs>
        <w:rPr>
          <w:rFonts w:ascii="Arial" w:hAnsi="Arial" w:cs="Arial"/>
          <w:sz w:val="24"/>
          <w:szCs w:val="24"/>
        </w:rPr>
      </w:pPr>
    </w:p>
    <w:p w:rsidR="00E0737C" w:rsidP="00E0737C" w:rsidRDefault="00E0737C" w14:paraId="469AA322" w14:textId="77777777">
      <w:pPr>
        <w:pStyle w:val="ListParagraph"/>
        <w:numPr>
          <w:ilvl w:val="0"/>
          <w:numId w:val="4"/>
        </w:numPr>
        <w:tabs>
          <w:tab w:val="left" w:pos="426"/>
        </w:tabs>
        <w:rPr>
          <w:rFonts w:ascii="Arial" w:hAnsi="Arial" w:cs="Arial"/>
          <w:sz w:val="24"/>
          <w:szCs w:val="24"/>
        </w:rPr>
      </w:pPr>
      <w:r w:rsidRPr="00E0737C">
        <w:rPr>
          <w:rFonts w:ascii="Arial" w:hAnsi="Arial" w:cs="Arial"/>
          <w:sz w:val="24"/>
          <w:szCs w:val="24"/>
        </w:rPr>
        <w:t>Sport Recreation and Leisure: Guidance on a phased return for sport, recreation and leisure is available.</w:t>
      </w:r>
      <w:r w:rsidR="00D862D4">
        <w:rPr>
          <w:rFonts w:ascii="Arial" w:hAnsi="Arial" w:cs="Arial"/>
          <w:sz w:val="24"/>
          <w:szCs w:val="24"/>
        </w:rPr>
        <w:t xml:space="preserve"> </w:t>
      </w:r>
      <w:r w:rsidRPr="00E0737C">
        <w:rPr>
          <w:rFonts w:ascii="Arial" w:hAnsi="Arial" w:cs="Arial"/>
          <w:sz w:val="24"/>
          <w:szCs w:val="24"/>
        </w:rPr>
        <w:t xml:space="preserve"> </w:t>
      </w:r>
      <w:hyperlink w:history="1" r:id="rId21">
        <w:r w:rsidRPr="00E0737C">
          <w:rPr>
            <w:rStyle w:val="Hyperlink"/>
            <w:rFonts w:ascii="Arial" w:hAnsi="Arial" w:cs="Arial"/>
            <w:sz w:val="24"/>
            <w:szCs w:val="24"/>
          </w:rPr>
          <w:t>https://gov.wales/sport-recreation-and-leisure-guidance-phased-return</w:t>
        </w:r>
      </w:hyperlink>
    </w:p>
    <w:p w:rsidRPr="00E0737C" w:rsidR="00620959" w:rsidP="00620959" w:rsidRDefault="00620959" w14:paraId="35711E2D" w14:textId="77777777">
      <w:pPr>
        <w:pStyle w:val="ListParagraph"/>
        <w:tabs>
          <w:tab w:val="left" w:pos="426"/>
        </w:tabs>
        <w:rPr>
          <w:rFonts w:ascii="Arial" w:hAnsi="Arial" w:cs="Arial"/>
          <w:sz w:val="24"/>
          <w:szCs w:val="24"/>
        </w:rPr>
      </w:pPr>
    </w:p>
    <w:p w:rsidRPr="00620959" w:rsidR="00E0737C" w:rsidP="00E0737C" w:rsidRDefault="00E0737C" w14:paraId="4F9F817C" w14:textId="77777777">
      <w:pPr>
        <w:pStyle w:val="ListParagraph"/>
        <w:numPr>
          <w:ilvl w:val="0"/>
          <w:numId w:val="4"/>
        </w:numPr>
        <w:tabs>
          <w:tab w:val="left" w:pos="426"/>
        </w:tabs>
        <w:rPr>
          <w:rStyle w:val="Hyperlink"/>
          <w:rFonts w:ascii="Arial" w:hAnsi="Arial" w:cs="Arial"/>
          <w:color w:val="auto"/>
          <w:sz w:val="24"/>
          <w:szCs w:val="24"/>
          <w:u w:val="none"/>
        </w:rPr>
      </w:pPr>
      <w:r w:rsidRPr="00E0737C">
        <w:rPr>
          <w:rFonts w:ascii="Arial" w:hAnsi="Arial" w:cs="Arial"/>
          <w:sz w:val="24"/>
          <w:szCs w:val="24"/>
        </w:rPr>
        <w:t>Culture and Heritage Destination Venues: Guidance for culture and heritage destinations and venues is available.</w:t>
      </w:r>
      <w:r w:rsidR="00D862D4">
        <w:rPr>
          <w:rFonts w:ascii="Arial" w:hAnsi="Arial" w:cs="Arial"/>
          <w:sz w:val="24"/>
          <w:szCs w:val="24"/>
        </w:rPr>
        <w:t xml:space="preserve"> </w:t>
      </w:r>
      <w:r w:rsidRPr="00E0737C">
        <w:rPr>
          <w:rFonts w:ascii="Arial" w:hAnsi="Arial" w:cs="Arial"/>
          <w:sz w:val="24"/>
          <w:szCs w:val="24"/>
        </w:rPr>
        <w:t xml:space="preserve"> </w:t>
      </w:r>
      <w:hyperlink w:history="1" r:id="rId22">
        <w:r w:rsidRPr="00E0737C">
          <w:rPr>
            <w:rStyle w:val="Hyperlink"/>
            <w:rFonts w:ascii="Arial" w:hAnsi="Arial" w:cs="Arial"/>
            <w:sz w:val="24"/>
            <w:szCs w:val="24"/>
          </w:rPr>
          <w:t>https://gov.wales/culture-and-heritage-destinations-and-venues-guidance-phased-return-0</w:t>
        </w:r>
      </w:hyperlink>
    </w:p>
    <w:p w:rsidRPr="00E37C9F" w:rsidR="00620959" w:rsidP="00620959" w:rsidRDefault="00620959" w14:paraId="3537436C" w14:textId="77777777">
      <w:pPr>
        <w:pStyle w:val="ListParagraph"/>
        <w:tabs>
          <w:tab w:val="left" w:pos="426"/>
        </w:tabs>
        <w:rPr>
          <w:rStyle w:val="Hyperlink"/>
          <w:rFonts w:ascii="Arial" w:hAnsi="Arial" w:cs="Arial"/>
          <w:color w:val="auto"/>
          <w:sz w:val="24"/>
          <w:szCs w:val="24"/>
          <w:u w:val="none"/>
        </w:rPr>
      </w:pPr>
    </w:p>
    <w:p w:rsidR="00E37C9F" w:rsidP="00E37C9F" w:rsidRDefault="00E37C9F" w14:paraId="242243C1" w14:textId="77777777">
      <w:pPr>
        <w:pStyle w:val="ListParagraph"/>
        <w:numPr>
          <w:ilvl w:val="0"/>
          <w:numId w:val="4"/>
        </w:numPr>
        <w:tabs>
          <w:tab w:val="left" w:pos="426"/>
        </w:tabs>
        <w:rPr>
          <w:rFonts w:ascii="Arial" w:hAnsi="Arial" w:cs="Arial"/>
          <w:sz w:val="24"/>
          <w:szCs w:val="24"/>
        </w:rPr>
      </w:pPr>
      <w:r w:rsidRPr="00E37C9F">
        <w:rPr>
          <w:rFonts w:ascii="Arial" w:hAnsi="Arial" w:cs="Arial"/>
          <w:sz w:val="24"/>
          <w:szCs w:val="24"/>
        </w:rPr>
        <w:t>Safety and physical distancing signs for employers: coronavirus</w:t>
      </w:r>
      <w:r w:rsidR="00D862D4">
        <w:rPr>
          <w:rFonts w:ascii="Arial" w:hAnsi="Arial" w:cs="Arial"/>
          <w:sz w:val="24"/>
          <w:szCs w:val="24"/>
        </w:rPr>
        <w:t xml:space="preserve">. </w:t>
      </w:r>
      <w:r>
        <w:rPr>
          <w:rFonts w:ascii="Arial" w:hAnsi="Arial" w:cs="Arial"/>
          <w:sz w:val="24"/>
          <w:szCs w:val="24"/>
        </w:rPr>
        <w:t xml:space="preserve"> </w:t>
      </w:r>
      <w:hyperlink w:history="1" r:id="rId23">
        <w:r w:rsidRPr="00DC17F3">
          <w:rPr>
            <w:rStyle w:val="Hyperlink"/>
            <w:rFonts w:ascii="Arial" w:hAnsi="Arial" w:cs="Arial"/>
            <w:sz w:val="24"/>
            <w:szCs w:val="24"/>
          </w:rPr>
          <w:t>https://gov.wales/safety-and-physical-distancing-signs-employers-coronavirus</w:t>
        </w:r>
      </w:hyperlink>
    </w:p>
    <w:p w:rsidR="00620959" w:rsidP="00620959" w:rsidRDefault="00620959" w14:paraId="518DFB75" w14:textId="77777777">
      <w:pPr>
        <w:pStyle w:val="ListParagraph"/>
        <w:tabs>
          <w:tab w:val="left" w:pos="426"/>
        </w:tabs>
        <w:rPr>
          <w:rFonts w:ascii="Arial" w:hAnsi="Arial" w:cs="Arial"/>
          <w:sz w:val="24"/>
          <w:szCs w:val="24"/>
        </w:rPr>
      </w:pPr>
    </w:p>
    <w:p w:rsidRPr="00620959" w:rsidR="00E37C9F" w:rsidP="00620959" w:rsidRDefault="00620959" w14:paraId="4EF4A81F" w14:textId="77777777">
      <w:pPr>
        <w:pStyle w:val="ListParagraph"/>
        <w:numPr>
          <w:ilvl w:val="0"/>
          <w:numId w:val="4"/>
        </w:numPr>
        <w:tabs>
          <w:tab w:val="left" w:pos="426"/>
        </w:tabs>
        <w:rPr>
          <w:rFonts w:ascii="Arial" w:hAnsi="Arial" w:cs="Arial"/>
          <w:sz w:val="24"/>
          <w:szCs w:val="24"/>
        </w:rPr>
      </w:pPr>
      <w:r w:rsidRPr="00620959">
        <w:rPr>
          <w:rFonts w:ascii="Arial" w:hAnsi="Arial" w:cs="Arial"/>
          <w:sz w:val="24"/>
          <w:szCs w:val="24"/>
        </w:rPr>
        <w:t>Coronavirus regulations: frequently asked questions</w:t>
      </w:r>
      <w:r w:rsidR="00D862D4">
        <w:rPr>
          <w:rFonts w:ascii="Arial" w:hAnsi="Arial" w:cs="Arial"/>
          <w:sz w:val="24"/>
          <w:szCs w:val="24"/>
        </w:rPr>
        <w:t>.</w:t>
      </w:r>
      <w:r>
        <w:rPr>
          <w:rFonts w:ascii="Arial" w:hAnsi="Arial" w:cs="Arial"/>
          <w:sz w:val="24"/>
          <w:szCs w:val="24"/>
        </w:rPr>
        <w:t xml:space="preserve"> </w:t>
      </w:r>
      <w:r w:rsidR="00D862D4">
        <w:rPr>
          <w:rFonts w:ascii="Arial" w:hAnsi="Arial" w:cs="Arial"/>
          <w:sz w:val="24"/>
          <w:szCs w:val="24"/>
        </w:rPr>
        <w:t xml:space="preserve"> </w:t>
      </w:r>
      <w:hyperlink w:history="1" r:id="rId24">
        <w:r w:rsidRPr="00DC17F3">
          <w:rPr>
            <w:rStyle w:val="Hyperlink"/>
            <w:rFonts w:ascii="Arial" w:hAnsi="Arial" w:cs="Arial"/>
            <w:sz w:val="24"/>
            <w:szCs w:val="24"/>
          </w:rPr>
          <w:t>https://gov.wales/coronavirus-regulations-guidance</w:t>
        </w:r>
      </w:hyperlink>
    </w:p>
    <w:p w:rsidR="00E0737C" w:rsidP="00E0737C" w:rsidRDefault="00E0737C" w14:paraId="1AE28754" w14:textId="77777777">
      <w:pPr>
        <w:rPr>
          <w:rFonts w:ascii="Arial" w:hAnsi="Arial" w:cs="Arial"/>
          <w:sz w:val="24"/>
          <w:szCs w:val="24"/>
        </w:rPr>
      </w:pPr>
    </w:p>
    <w:p w:rsidR="00B808D5" w:rsidP="00B808D5" w:rsidRDefault="00D93344" w14:paraId="48A80FF6" w14:textId="2E0D7F0E">
      <w:pPr>
        <w:rPr>
          <w:rFonts w:ascii="Arial" w:hAnsi="Arial" w:cs="Arial"/>
          <w:sz w:val="24"/>
          <w:szCs w:val="24"/>
        </w:rPr>
        <w:sectPr w:rsidR="00B808D5">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pPr>
      <w:r>
        <w:rPr>
          <w:rFonts w:ascii="Arial" w:hAnsi="Arial" w:cs="Arial"/>
          <w:sz w:val="24"/>
          <w:szCs w:val="24"/>
        </w:rPr>
        <w:lastRenderedPageBreak/>
        <w:t xml:space="preserve">This guidance </w:t>
      </w:r>
      <w:proofErr w:type="gramStart"/>
      <w:r>
        <w:rPr>
          <w:rFonts w:ascii="Arial" w:hAnsi="Arial" w:cs="Arial"/>
          <w:sz w:val="24"/>
          <w:szCs w:val="24"/>
        </w:rPr>
        <w:t xml:space="preserve">is </w:t>
      </w:r>
      <w:r w:rsidR="00915913">
        <w:rPr>
          <w:rFonts w:ascii="Arial" w:hAnsi="Arial" w:cs="Arial"/>
          <w:sz w:val="24"/>
          <w:szCs w:val="24"/>
        </w:rPr>
        <w:t>not intended</w:t>
      </w:r>
      <w:proofErr w:type="gramEnd"/>
      <w:r w:rsidR="00915913">
        <w:rPr>
          <w:rFonts w:ascii="Arial" w:hAnsi="Arial" w:cs="Arial"/>
          <w:sz w:val="24"/>
          <w:szCs w:val="24"/>
        </w:rPr>
        <w:t xml:space="preserve"> to be comprehensive and has been created </w:t>
      </w:r>
      <w:r>
        <w:rPr>
          <w:rFonts w:ascii="Arial" w:hAnsi="Arial" w:cs="Arial"/>
          <w:sz w:val="24"/>
          <w:szCs w:val="24"/>
        </w:rPr>
        <w:t>to assist Community Centres to make the correct decisions and take all appropr</w:t>
      </w:r>
      <w:r w:rsidR="00915913">
        <w:rPr>
          <w:rFonts w:ascii="Arial" w:hAnsi="Arial" w:cs="Arial"/>
          <w:sz w:val="24"/>
          <w:szCs w:val="24"/>
        </w:rPr>
        <w:t>iate measures to re-open safely</w:t>
      </w:r>
      <w:r>
        <w:rPr>
          <w:rFonts w:ascii="Arial" w:hAnsi="Arial" w:cs="Arial"/>
          <w:sz w:val="24"/>
          <w:szCs w:val="24"/>
        </w:rPr>
        <w:t xml:space="preserve">, as permitted by the latest WG Regulations.  </w:t>
      </w:r>
      <w:r w:rsidR="00CE04D8">
        <w:rPr>
          <w:rFonts w:ascii="Arial" w:hAnsi="Arial" w:cs="Arial"/>
          <w:sz w:val="24"/>
          <w:szCs w:val="24"/>
        </w:rPr>
        <w:t>However, t</w:t>
      </w:r>
      <w:r>
        <w:rPr>
          <w:rFonts w:ascii="Arial" w:hAnsi="Arial" w:cs="Arial"/>
          <w:sz w:val="24"/>
          <w:szCs w:val="24"/>
        </w:rPr>
        <w:t>he responsibility for opening safely rests which each individual Community Ce</w:t>
      </w:r>
      <w:r w:rsidR="00915913">
        <w:rPr>
          <w:rFonts w:ascii="Arial" w:hAnsi="Arial" w:cs="Arial"/>
          <w:sz w:val="24"/>
          <w:szCs w:val="24"/>
        </w:rPr>
        <w:t>ntre Manager/Management Committee, who must ensure that they are aware of the most recent legislation and guidance on re-opening safely, and have acted in accordance with the latest guidance.</w:t>
      </w:r>
      <w:r>
        <w:rPr>
          <w:rFonts w:ascii="Arial" w:hAnsi="Arial" w:cs="Arial"/>
          <w:sz w:val="24"/>
          <w:szCs w:val="24"/>
        </w:rPr>
        <w:t xml:space="preserve">  As such, NCC </w:t>
      </w:r>
      <w:r w:rsidR="00915913">
        <w:rPr>
          <w:rFonts w:ascii="Arial" w:hAnsi="Arial" w:cs="Arial"/>
          <w:sz w:val="24"/>
          <w:szCs w:val="24"/>
        </w:rPr>
        <w:t xml:space="preserve">cannot accept any liability for any claims or action taken against individual Community </w:t>
      </w:r>
      <w:proofErr w:type="gramStart"/>
      <w:r w:rsidR="00915913">
        <w:rPr>
          <w:rFonts w:ascii="Arial" w:hAnsi="Arial" w:cs="Arial"/>
          <w:sz w:val="24"/>
          <w:szCs w:val="24"/>
        </w:rPr>
        <w:t>Centres which</w:t>
      </w:r>
      <w:proofErr w:type="gramEnd"/>
      <w:r w:rsidR="00EC35C4">
        <w:rPr>
          <w:rFonts w:ascii="Arial" w:hAnsi="Arial" w:cs="Arial"/>
          <w:sz w:val="24"/>
          <w:szCs w:val="24"/>
        </w:rPr>
        <w:t xml:space="preserve"> may</w:t>
      </w:r>
      <w:r w:rsidR="00915913">
        <w:rPr>
          <w:rFonts w:ascii="Arial" w:hAnsi="Arial" w:cs="Arial"/>
          <w:sz w:val="24"/>
          <w:szCs w:val="24"/>
        </w:rPr>
        <w:t xml:space="preserve"> arise as a result of the re-opening of the</w:t>
      </w:r>
      <w:r w:rsidR="00EC35C4">
        <w:rPr>
          <w:rFonts w:ascii="Arial" w:hAnsi="Arial" w:cs="Arial"/>
          <w:sz w:val="24"/>
          <w:szCs w:val="24"/>
        </w:rPr>
        <w:t>ir</w:t>
      </w:r>
      <w:r w:rsidR="00915913">
        <w:rPr>
          <w:rFonts w:ascii="Arial" w:hAnsi="Arial" w:cs="Arial"/>
          <w:sz w:val="24"/>
          <w:szCs w:val="24"/>
        </w:rPr>
        <w:t xml:space="preserve"> Centre.</w:t>
      </w:r>
    </w:p>
    <w:p w:rsidR="00B808D5" w:rsidP="00FC0D79" w:rsidRDefault="00FC0D79" w14:paraId="72791FB7" w14:textId="77777777">
      <w:pPr>
        <w:jc w:val="right"/>
        <w:rPr>
          <w:rFonts w:ascii="Arial" w:hAnsi="Arial" w:cs="Arial"/>
          <w:b/>
          <w:sz w:val="24"/>
          <w:szCs w:val="24"/>
        </w:rPr>
      </w:pPr>
      <w:r w:rsidRPr="00FC0D79">
        <w:rPr>
          <w:rFonts w:ascii="Arial" w:hAnsi="Arial" w:cs="Arial"/>
          <w:b/>
          <w:sz w:val="24"/>
          <w:szCs w:val="24"/>
        </w:rPr>
        <w:lastRenderedPageBreak/>
        <w:t>APPENDIX A</w:t>
      </w:r>
    </w:p>
    <w:p w:rsidRPr="00620959" w:rsidR="00FC0D79" w:rsidP="00FC0D79" w:rsidRDefault="00FC0D79" w14:paraId="2BC29708" w14:textId="77777777">
      <w:pPr>
        <w:jc w:val="right"/>
        <w:rPr>
          <w:rFonts w:ascii="Arial" w:hAnsi="Arial" w:cs="Arial"/>
          <w:b/>
          <w:sz w:val="24"/>
          <w:szCs w:val="24"/>
        </w:rPr>
      </w:pPr>
    </w:p>
    <w:p w:rsidRPr="00620959" w:rsidR="00FC0D79" w:rsidP="00FC0D79" w:rsidRDefault="00FC0D79" w14:paraId="6328E8F1" w14:textId="77777777">
      <w:pPr>
        <w:spacing w:line="259" w:lineRule="auto"/>
        <w:rPr>
          <w:rFonts w:ascii="Arial" w:hAnsi="Arial" w:cs="Arial"/>
          <w:b/>
          <w:sz w:val="24"/>
          <w:szCs w:val="24"/>
          <w:u w:val="single"/>
        </w:rPr>
      </w:pPr>
      <w:r w:rsidRPr="00620959">
        <w:rPr>
          <w:rFonts w:ascii="Arial" w:hAnsi="Arial" w:cs="Arial"/>
          <w:b/>
          <w:sz w:val="24"/>
          <w:szCs w:val="24"/>
          <w:u w:val="single"/>
        </w:rPr>
        <w:t>Community Centres – Recovery: Increased and Reoccupation</w:t>
      </w:r>
    </w:p>
    <w:p w:rsidRPr="00620959" w:rsidR="00546C34" w:rsidP="00FC0D79" w:rsidRDefault="00FC0D79" w14:paraId="337D59FE" w14:textId="77777777">
      <w:pPr>
        <w:spacing w:line="259" w:lineRule="auto"/>
        <w:jc w:val="both"/>
        <w:rPr>
          <w:rFonts w:ascii="Arial" w:hAnsi="Arial" w:cs="Arial"/>
          <w:sz w:val="24"/>
          <w:szCs w:val="24"/>
        </w:rPr>
      </w:pPr>
      <w:r w:rsidRPr="00620959">
        <w:rPr>
          <w:rFonts w:ascii="Arial" w:hAnsi="Arial" w:cs="Arial"/>
          <w:sz w:val="24"/>
          <w:szCs w:val="24"/>
        </w:rPr>
        <w:t xml:space="preserve">Use the checklist below to identify actions that need to </w:t>
      </w:r>
      <w:proofErr w:type="gramStart"/>
      <w:r w:rsidRPr="00620959">
        <w:rPr>
          <w:rFonts w:ascii="Arial" w:hAnsi="Arial" w:cs="Arial"/>
          <w:sz w:val="24"/>
          <w:szCs w:val="24"/>
        </w:rPr>
        <w:t>be taken</w:t>
      </w:r>
      <w:proofErr w:type="gramEnd"/>
      <w:r w:rsidRPr="00620959">
        <w:rPr>
          <w:rFonts w:ascii="Arial" w:hAnsi="Arial" w:cs="Arial"/>
          <w:sz w:val="24"/>
          <w:szCs w:val="24"/>
        </w:rPr>
        <w:t xml:space="preserve"> before you can safely increase the </w:t>
      </w:r>
      <w:r w:rsidRPr="00620959" w:rsidR="00546C34">
        <w:rPr>
          <w:rFonts w:ascii="Arial" w:hAnsi="Arial" w:cs="Arial"/>
          <w:sz w:val="24"/>
          <w:szCs w:val="24"/>
        </w:rPr>
        <w:t>occupancy or reopen a building.</w:t>
      </w:r>
    </w:p>
    <w:p w:rsidRPr="00620959" w:rsidR="00546C34" w:rsidP="00FC0D79" w:rsidRDefault="00546C34" w14:paraId="6AF22316" w14:textId="77777777">
      <w:pPr>
        <w:spacing w:line="259" w:lineRule="auto"/>
        <w:jc w:val="both"/>
        <w:rPr>
          <w:rFonts w:ascii="Arial" w:hAnsi="Arial" w:cs="Arial"/>
          <w:sz w:val="24"/>
          <w:szCs w:val="24"/>
        </w:rPr>
      </w:pPr>
    </w:p>
    <w:p w:rsidRPr="00620959" w:rsidR="00546C34" w:rsidP="00620959" w:rsidRDefault="00546C34" w14:paraId="6638FD93" w14:textId="77777777">
      <w:pPr>
        <w:tabs>
          <w:tab w:val="left" w:pos="7088"/>
        </w:tabs>
        <w:spacing w:line="259" w:lineRule="auto"/>
        <w:contextualSpacing/>
        <w:rPr>
          <w:rFonts w:ascii="Arial" w:hAnsi="Arial" w:cs="Arial"/>
          <w:b/>
          <w:sz w:val="24"/>
          <w:szCs w:val="24"/>
        </w:rPr>
      </w:pPr>
      <w:proofErr w:type="gramStart"/>
      <w:r w:rsidRPr="00620959">
        <w:rPr>
          <w:rFonts w:ascii="Arial" w:hAnsi="Arial" w:cs="Arial"/>
          <w:b/>
          <w:sz w:val="24"/>
          <w:szCs w:val="24"/>
        </w:rPr>
        <w:t>Has the building been completely closed</w:t>
      </w:r>
      <w:proofErr w:type="gramEnd"/>
      <w:r w:rsidRPr="00620959">
        <w:rPr>
          <w:rFonts w:ascii="Arial" w:hAnsi="Arial" w:cs="Arial"/>
          <w:b/>
          <w:sz w:val="24"/>
          <w:szCs w:val="24"/>
        </w:rPr>
        <w:t xml:space="preserve"> during crisis?</w:t>
      </w:r>
      <w:r w:rsidR="00620959">
        <w:rPr>
          <w:rFonts w:ascii="Arial" w:hAnsi="Arial" w:cs="Arial"/>
          <w:b/>
          <w:sz w:val="24"/>
          <w:szCs w:val="24"/>
        </w:rPr>
        <w:tab/>
      </w:r>
      <w:r w:rsidRPr="00620959">
        <w:rPr>
          <w:rFonts w:ascii="Arial" w:hAnsi="Arial" w:cs="Arial"/>
          <w:b/>
          <w:sz w:val="24"/>
          <w:szCs w:val="24"/>
        </w:rPr>
        <w:t xml:space="preserve">Yes </w:t>
      </w:r>
      <w:r w:rsidRPr="00620959">
        <w:rPr>
          <w:rFonts w:ascii="Segoe UI Symbol" w:hAnsi="Segoe UI Symbol" w:cs="Segoe UI Symbol"/>
          <w:b/>
          <w:sz w:val="24"/>
          <w:szCs w:val="24"/>
        </w:rPr>
        <w:t>☐</w:t>
      </w:r>
      <w:r w:rsidRPr="00620959">
        <w:rPr>
          <w:rFonts w:ascii="Arial" w:hAnsi="Arial" w:cs="Arial"/>
          <w:b/>
          <w:sz w:val="24"/>
          <w:szCs w:val="24"/>
        </w:rPr>
        <w:t xml:space="preserve"> No </w:t>
      </w:r>
      <w:r w:rsidRPr="00620959">
        <w:rPr>
          <w:rFonts w:ascii="Segoe UI Symbol" w:hAnsi="Segoe UI Symbol" w:cs="Segoe UI Symbol"/>
          <w:b/>
          <w:sz w:val="24"/>
          <w:szCs w:val="24"/>
        </w:rPr>
        <w:t>☐</w:t>
      </w:r>
    </w:p>
    <w:p w:rsidRPr="00620959" w:rsidR="00546C34" w:rsidP="00FC0D79" w:rsidRDefault="00546C34" w14:paraId="3364D089" w14:textId="77777777">
      <w:pPr>
        <w:spacing w:line="259" w:lineRule="auto"/>
        <w:jc w:val="both"/>
        <w:rPr>
          <w:rFonts w:ascii="Arial" w:hAnsi="Arial" w:cs="Arial"/>
          <w:sz w:val="24"/>
          <w:szCs w:val="24"/>
        </w:rPr>
      </w:pPr>
    </w:p>
    <w:p w:rsidRPr="00620959" w:rsidR="00FC0D79" w:rsidP="00FC0D79" w:rsidRDefault="00FC0D79" w14:paraId="3DA0F355" w14:textId="77777777">
      <w:pPr>
        <w:spacing w:line="259" w:lineRule="auto"/>
        <w:jc w:val="both"/>
        <w:rPr>
          <w:rFonts w:ascii="Arial" w:hAnsi="Arial" w:cs="Arial"/>
          <w:sz w:val="24"/>
          <w:szCs w:val="24"/>
        </w:rPr>
      </w:pPr>
      <w:r w:rsidRPr="00620959">
        <w:rPr>
          <w:rFonts w:ascii="Arial" w:hAnsi="Arial" w:cs="Arial"/>
          <w:b/>
          <w:sz w:val="24"/>
          <w:szCs w:val="24"/>
          <w:u w:val="single"/>
        </w:rPr>
        <w:t>You must be able to tick yes to every question</w:t>
      </w:r>
      <w:r w:rsidRPr="00620959">
        <w:rPr>
          <w:rFonts w:ascii="Arial" w:hAnsi="Arial" w:cs="Arial"/>
          <w:sz w:val="24"/>
          <w:szCs w:val="24"/>
        </w:rPr>
        <w:t xml:space="preserve"> and provide dates where required before you can reopen the building. </w:t>
      </w:r>
    </w:p>
    <w:p w:rsidRPr="00620959" w:rsidR="00FC0D79" w:rsidP="00620959" w:rsidRDefault="00FC0D79" w14:paraId="62A3DC5E" w14:textId="77777777">
      <w:pPr>
        <w:numPr>
          <w:ilvl w:val="0"/>
          <w:numId w:val="2"/>
        </w:numPr>
        <w:tabs>
          <w:tab w:val="left" w:pos="7088"/>
        </w:tabs>
        <w:spacing w:line="259" w:lineRule="auto"/>
        <w:contextualSpacing/>
        <w:rPr>
          <w:rFonts w:ascii="Arial" w:hAnsi="Arial" w:cs="Arial"/>
          <w:sz w:val="24"/>
          <w:szCs w:val="24"/>
        </w:rPr>
      </w:pPr>
      <w:r w:rsidRPr="00620959">
        <w:rPr>
          <w:rFonts w:ascii="Arial" w:hAnsi="Arial" w:cs="Arial"/>
          <w:b/>
          <w:sz w:val="24"/>
          <w:szCs w:val="24"/>
        </w:rPr>
        <w:t xml:space="preserve">Has a Covid-19 risk assessment for increased/reoccupation been completed? </w:t>
      </w:r>
      <w:r w:rsidR="00620959">
        <w:rPr>
          <w:rFonts w:ascii="Arial" w:hAnsi="Arial" w:cs="Arial"/>
          <w:b/>
          <w:sz w:val="24"/>
          <w:szCs w:val="24"/>
        </w:rPr>
        <w:tab/>
      </w:r>
      <w:r w:rsidRPr="00620959">
        <w:rPr>
          <w:rFonts w:ascii="Arial" w:hAnsi="Arial" w:cs="Arial"/>
          <w:b/>
          <w:sz w:val="24"/>
          <w:szCs w:val="24"/>
        </w:rPr>
        <w:t xml:space="preserve">Yes </w:t>
      </w:r>
      <w:sdt>
        <w:sdtPr>
          <w:rPr>
            <w:rFonts w:ascii="Arial" w:hAnsi="Arial" w:eastAsia="MS Gothic" w:cs="Arial"/>
            <w:b/>
            <w:sz w:val="24"/>
            <w:szCs w:val="24"/>
          </w:rPr>
          <w:id w:val="784695612"/>
          <w14:checkbox>
            <w14:checked w14:val="0"/>
            <w14:checkedState w14:font="MS Gothic" w14:val="2612"/>
            <w14:uncheckedState w14:font="MS Gothic" w14:val="2610"/>
          </w14:checkbox>
        </w:sdtPr>
        <w:sdtEndPr/>
        <w:sdtContent>
          <w:r w:rsidRPr="00620959">
            <w:rPr>
              <w:rFonts w:ascii="Segoe UI Symbol" w:hAnsi="Segoe UI Symbol" w:eastAsia="MS Gothic" w:cs="Segoe UI Symbol"/>
              <w:b/>
              <w:sz w:val="24"/>
              <w:szCs w:val="24"/>
            </w:rPr>
            <w:t>☐</w:t>
          </w:r>
        </w:sdtContent>
      </w:sdt>
      <w:r w:rsidRPr="00620959">
        <w:rPr>
          <w:rFonts w:ascii="Arial" w:hAnsi="Arial" w:eastAsia="MS Gothic" w:cs="Arial"/>
          <w:b/>
          <w:sz w:val="24"/>
          <w:szCs w:val="24"/>
        </w:rPr>
        <w:t xml:space="preserve"> </w:t>
      </w:r>
      <w:r w:rsidRPr="00620959">
        <w:rPr>
          <w:rFonts w:ascii="Arial" w:hAnsi="Arial" w:cs="Arial"/>
          <w:b/>
          <w:sz w:val="24"/>
          <w:szCs w:val="24"/>
        </w:rPr>
        <w:t xml:space="preserve">No </w:t>
      </w:r>
      <w:sdt>
        <w:sdtPr>
          <w:rPr>
            <w:rFonts w:ascii="Arial" w:hAnsi="Arial" w:eastAsia="MS Gothic" w:cs="Arial"/>
            <w:b/>
            <w:sz w:val="24"/>
            <w:szCs w:val="24"/>
          </w:rPr>
          <w:id w:val="828483112"/>
          <w14:checkbox>
            <w14:checked w14:val="0"/>
            <w14:checkedState w14:font="MS Gothic" w14:val="2612"/>
            <w14:uncheckedState w14:font="MS Gothic" w14:val="2610"/>
          </w14:checkbox>
        </w:sdtPr>
        <w:sdtEndPr/>
        <w:sdtContent>
          <w:r w:rsidRPr="00620959">
            <w:rPr>
              <w:rFonts w:ascii="Segoe UI Symbol" w:hAnsi="Segoe UI Symbol" w:eastAsia="MS Gothic" w:cs="Segoe UI Symbol"/>
              <w:b/>
              <w:sz w:val="24"/>
              <w:szCs w:val="24"/>
            </w:rPr>
            <w:t>☐</w:t>
          </w:r>
        </w:sdtContent>
      </w:sdt>
    </w:p>
    <w:p w:rsidRPr="00620959" w:rsidR="00FC0D79" w:rsidP="00FC0D79" w:rsidRDefault="00FC0D79" w14:paraId="4349EFD8" w14:textId="77777777">
      <w:pPr>
        <w:spacing w:line="259" w:lineRule="auto"/>
        <w:ind w:left="720"/>
        <w:contextualSpacing/>
        <w:rPr>
          <w:rFonts w:ascii="Arial" w:hAnsi="Arial" w:cs="Arial"/>
          <w:b/>
          <w:sz w:val="24"/>
          <w:szCs w:val="24"/>
        </w:rPr>
      </w:pPr>
    </w:p>
    <w:p w:rsidRPr="00620959" w:rsidR="00FC0D79" w:rsidP="00620959" w:rsidRDefault="00FC0D79" w14:paraId="06830851" w14:textId="77777777">
      <w:pPr>
        <w:numPr>
          <w:ilvl w:val="0"/>
          <w:numId w:val="2"/>
        </w:numPr>
        <w:tabs>
          <w:tab w:val="left" w:pos="7088"/>
        </w:tabs>
        <w:spacing w:line="259" w:lineRule="auto"/>
        <w:contextualSpacing/>
        <w:rPr>
          <w:rFonts w:ascii="Arial" w:hAnsi="Arial" w:cs="Arial"/>
          <w:b/>
          <w:sz w:val="24"/>
          <w:szCs w:val="24"/>
        </w:rPr>
      </w:pPr>
      <w:r w:rsidRPr="00620959">
        <w:rPr>
          <w:rFonts w:ascii="Arial" w:hAnsi="Arial" w:cs="Arial"/>
          <w:b/>
          <w:sz w:val="24"/>
          <w:szCs w:val="24"/>
        </w:rPr>
        <w:t>Have you continued to provide access for contractors to undertake statutory testin</w:t>
      </w:r>
      <w:r w:rsidR="00620959">
        <w:rPr>
          <w:rFonts w:ascii="Arial" w:hAnsi="Arial" w:cs="Arial"/>
          <w:b/>
          <w:sz w:val="24"/>
          <w:szCs w:val="24"/>
        </w:rPr>
        <w:t>g during the period of closure?</w:t>
      </w:r>
      <w:r w:rsidR="00620959">
        <w:rPr>
          <w:rFonts w:ascii="Arial" w:hAnsi="Arial" w:cs="Arial"/>
          <w:b/>
          <w:sz w:val="24"/>
          <w:szCs w:val="24"/>
        </w:rPr>
        <w:tab/>
      </w:r>
      <w:r w:rsidRPr="00620959">
        <w:rPr>
          <w:rFonts w:ascii="Arial" w:hAnsi="Arial" w:cs="Arial"/>
          <w:b/>
          <w:sz w:val="24"/>
          <w:szCs w:val="24"/>
        </w:rPr>
        <w:t xml:space="preserve">Yes </w:t>
      </w:r>
      <w:sdt>
        <w:sdtPr>
          <w:rPr>
            <w:rFonts w:ascii="Arial" w:hAnsi="Arial" w:eastAsia="MS Gothic" w:cs="Arial"/>
            <w:b/>
            <w:sz w:val="24"/>
            <w:szCs w:val="24"/>
          </w:rPr>
          <w:id w:val="-1966113616"/>
          <w14:checkbox>
            <w14:checked w14:val="0"/>
            <w14:checkedState w14:font="MS Gothic" w14:val="2612"/>
            <w14:uncheckedState w14:font="MS Gothic" w14:val="2610"/>
          </w14:checkbox>
        </w:sdtPr>
        <w:sdtEndPr/>
        <w:sdtContent>
          <w:r w:rsidRPr="00620959">
            <w:rPr>
              <w:rFonts w:ascii="Segoe UI Symbol" w:hAnsi="Segoe UI Symbol" w:eastAsia="MS Gothic" w:cs="Segoe UI Symbol"/>
              <w:b/>
              <w:sz w:val="24"/>
              <w:szCs w:val="24"/>
            </w:rPr>
            <w:t>☐</w:t>
          </w:r>
        </w:sdtContent>
      </w:sdt>
      <w:r w:rsidRPr="00620959">
        <w:rPr>
          <w:rFonts w:ascii="Arial" w:hAnsi="Arial" w:eastAsia="MS Gothic" w:cs="Arial"/>
          <w:b/>
          <w:sz w:val="24"/>
          <w:szCs w:val="24"/>
        </w:rPr>
        <w:t xml:space="preserve"> </w:t>
      </w:r>
      <w:r w:rsidRPr="00620959">
        <w:rPr>
          <w:rFonts w:ascii="Arial" w:hAnsi="Arial" w:cs="Arial"/>
          <w:b/>
          <w:sz w:val="24"/>
          <w:szCs w:val="24"/>
        </w:rPr>
        <w:t xml:space="preserve">No </w:t>
      </w:r>
      <w:sdt>
        <w:sdtPr>
          <w:rPr>
            <w:rFonts w:ascii="Arial" w:hAnsi="Arial" w:eastAsia="MS Gothic" w:cs="Arial"/>
            <w:b/>
            <w:sz w:val="24"/>
            <w:szCs w:val="24"/>
          </w:rPr>
          <w:id w:val="-1194079099"/>
          <w14:checkbox>
            <w14:checked w14:val="0"/>
            <w14:checkedState w14:font="MS Gothic" w14:val="2612"/>
            <w14:uncheckedState w14:font="MS Gothic" w14:val="2610"/>
          </w14:checkbox>
        </w:sdtPr>
        <w:sdtEndPr/>
        <w:sdtContent>
          <w:r w:rsidRPr="00620959">
            <w:rPr>
              <w:rFonts w:ascii="Segoe UI Symbol" w:hAnsi="Segoe UI Symbol" w:eastAsia="MS Gothic" w:cs="Segoe UI Symbol"/>
              <w:b/>
              <w:sz w:val="24"/>
              <w:szCs w:val="24"/>
            </w:rPr>
            <w:t>☐</w:t>
          </w:r>
        </w:sdtContent>
      </w:sdt>
    </w:p>
    <w:p w:rsidRPr="00620959" w:rsidR="00FC0D79" w:rsidP="00FC0D79" w:rsidRDefault="00FC0D79" w14:paraId="6BE2AC8B" w14:textId="77777777">
      <w:pPr>
        <w:spacing w:line="259" w:lineRule="auto"/>
        <w:rPr>
          <w:rFonts w:ascii="Arial" w:hAnsi="Arial" w:cs="Arial"/>
          <w:b/>
          <w:sz w:val="24"/>
          <w:szCs w:val="24"/>
        </w:rPr>
      </w:pPr>
    </w:p>
    <w:p w:rsidRPr="00620959" w:rsidR="00FC0D79" w:rsidP="00FC0D79" w:rsidRDefault="00FC0D79" w14:paraId="72023546" w14:textId="77777777">
      <w:pPr>
        <w:spacing w:line="259" w:lineRule="auto"/>
        <w:rPr>
          <w:rFonts w:ascii="Arial" w:hAnsi="Arial" w:cs="Arial"/>
          <w:b/>
          <w:sz w:val="24"/>
          <w:szCs w:val="24"/>
        </w:rPr>
      </w:pPr>
      <w:r w:rsidRPr="00620959">
        <w:rPr>
          <w:rFonts w:ascii="Arial" w:hAnsi="Arial" w:cs="Arial"/>
          <w:b/>
          <w:sz w:val="24"/>
          <w:szCs w:val="24"/>
        </w:rPr>
        <w:t>Section 1: Reopening a Building</w:t>
      </w:r>
    </w:p>
    <w:tbl>
      <w:tblPr>
        <w:tblStyle w:val="TableGrid"/>
        <w:tblW w:w="89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08"/>
        <w:gridCol w:w="3775"/>
        <w:gridCol w:w="3177"/>
        <w:gridCol w:w="844"/>
        <w:gridCol w:w="792"/>
      </w:tblGrid>
      <w:tr w:rsidRPr="00620959" w:rsidR="00FC0D79" w:rsidTr="00620959" w14:paraId="71279E9B" w14:textId="77777777">
        <w:trPr>
          <w:trHeight w:val="387"/>
        </w:trPr>
        <w:tc>
          <w:tcPr>
            <w:tcW w:w="408" w:type="dxa"/>
            <w:tcBorders>
              <w:top w:val="single" w:color="auto" w:sz="12" w:space="0"/>
              <w:left w:val="single" w:color="auto" w:sz="12" w:space="0"/>
            </w:tcBorders>
          </w:tcPr>
          <w:p w:rsidRPr="00620959" w:rsidR="00FC0D79" w:rsidP="00FC0D79" w:rsidRDefault="00FC0D79" w14:paraId="59C2A41B" w14:textId="77777777">
            <w:pPr>
              <w:spacing w:line="240" w:lineRule="auto"/>
              <w:rPr>
                <w:rFonts w:ascii="Arial" w:hAnsi="Arial" w:cs="Arial"/>
                <w:b/>
                <w:sz w:val="24"/>
                <w:szCs w:val="24"/>
              </w:rPr>
            </w:pPr>
            <w:r w:rsidRPr="00620959">
              <w:rPr>
                <w:rFonts w:ascii="Arial" w:hAnsi="Arial" w:cs="Arial"/>
                <w:b/>
                <w:sz w:val="24"/>
                <w:szCs w:val="24"/>
              </w:rPr>
              <w:t>i</w:t>
            </w:r>
          </w:p>
        </w:tc>
        <w:tc>
          <w:tcPr>
            <w:tcW w:w="6952" w:type="dxa"/>
            <w:gridSpan w:val="2"/>
            <w:tcBorders>
              <w:top w:val="single" w:color="auto" w:sz="12" w:space="0"/>
            </w:tcBorders>
          </w:tcPr>
          <w:p w:rsidRPr="00620959" w:rsidR="00FC0D79" w:rsidP="00FC0D79" w:rsidRDefault="00FC0D79" w14:paraId="1B1E8C62" w14:textId="77777777">
            <w:pPr>
              <w:spacing w:line="240" w:lineRule="auto"/>
              <w:rPr>
                <w:rFonts w:ascii="Arial" w:hAnsi="Arial" w:cs="Arial"/>
                <w:b/>
                <w:sz w:val="24"/>
                <w:szCs w:val="24"/>
                <w:u w:val="single"/>
              </w:rPr>
            </w:pPr>
            <w:r w:rsidRPr="00620959">
              <w:rPr>
                <w:rFonts w:ascii="Arial" w:hAnsi="Arial" w:cs="Arial"/>
                <w:b/>
                <w:sz w:val="24"/>
                <w:szCs w:val="24"/>
                <w:u w:val="single"/>
              </w:rPr>
              <w:t>Hot and Cold Water Systems</w:t>
            </w:r>
          </w:p>
        </w:tc>
        <w:tc>
          <w:tcPr>
            <w:tcW w:w="844" w:type="dxa"/>
            <w:tcBorders>
              <w:top w:val="single" w:color="auto" w:sz="12" w:space="0"/>
            </w:tcBorders>
          </w:tcPr>
          <w:p w:rsidRPr="00620959" w:rsidR="00FC0D79" w:rsidP="00FC0D79" w:rsidRDefault="00FC0D79" w14:paraId="7DFC46A4" w14:textId="77777777">
            <w:pPr>
              <w:spacing w:line="240" w:lineRule="auto"/>
              <w:rPr>
                <w:rFonts w:ascii="Arial" w:hAnsi="Arial" w:cs="Arial"/>
                <w:sz w:val="24"/>
                <w:szCs w:val="24"/>
              </w:rPr>
            </w:pPr>
          </w:p>
        </w:tc>
        <w:tc>
          <w:tcPr>
            <w:tcW w:w="792" w:type="dxa"/>
            <w:tcBorders>
              <w:top w:val="single" w:color="auto" w:sz="12" w:space="0"/>
              <w:right w:val="single" w:color="auto" w:sz="12" w:space="0"/>
            </w:tcBorders>
          </w:tcPr>
          <w:p w:rsidRPr="00620959" w:rsidR="00FC0D79" w:rsidP="00FC0D79" w:rsidRDefault="00FC0D79" w14:paraId="522F06E0" w14:textId="77777777">
            <w:pPr>
              <w:spacing w:line="240" w:lineRule="auto"/>
              <w:rPr>
                <w:rFonts w:ascii="Arial" w:hAnsi="Arial" w:cs="Arial"/>
                <w:sz w:val="24"/>
                <w:szCs w:val="24"/>
              </w:rPr>
            </w:pPr>
          </w:p>
        </w:tc>
      </w:tr>
      <w:tr w:rsidRPr="00620959" w:rsidR="00FC0D79" w:rsidTr="00620959" w14:paraId="3146A298" w14:textId="77777777">
        <w:trPr>
          <w:trHeight w:val="688"/>
        </w:trPr>
        <w:tc>
          <w:tcPr>
            <w:tcW w:w="408" w:type="dxa"/>
            <w:tcBorders>
              <w:left w:val="single" w:color="auto" w:sz="12" w:space="0"/>
            </w:tcBorders>
          </w:tcPr>
          <w:p w:rsidRPr="00620959" w:rsidR="00FC0D79" w:rsidP="00FC0D79" w:rsidRDefault="00FC0D79" w14:paraId="17FC9B58" w14:textId="77777777">
            <w:pPr>
              <w:spacing w:line="240" w:lineRule="auto"/>
              <w:rPr>
                <w:rFonts w:ascii="Arial" w:hAnsi="Arial" w:cs="Arial"/>
                <w:sz w:val="24"/>
                <w:szCs w:val="24"/>
              </w:rPr>
            </w:pPr>
          </w:p>
        </w:tc>
        <w:tc>
          <w:tcPr>
            <w:tcW w:w="6952" w:type="dxa"/>
            <w:gridSpan w:val="2"/>
          </w:tcPr>
          <w:p w:rsidRPr="00620959" w:rsidR="00FC0D79" w:rsidP="00FC0D79" w:rsidRDefault="00FC0D79" w14:paraId="50E03C56" w14:textId="77777777">
            <w:pPr>
              <w:spacing w:line="240" w:lineRule="auto"/>
              <w:rPr>
                <w:rFonts w:ascii="Arial" w:hAnsi="Arial" w:cs="Arial"/>
                <w:sz w:val="24"/>
                <w:szCs w:val="24"/>
              </w:rPr>
            </w:pPr>
            <w:r w:rsidRPr="00620959">
              <w:rPr>
                <w:rFonts w:ascii="Arial" w:hAnsi="Arial" w:cs="Arial"/>
                <w:sz w:val="24"/>
                <w:szCs w:val="24"/>
              </w:rPr>
              <w:t xml:space="preserve">Have </w:t>
            </w:r>
            <w:r w:rsidRPr="00620959">
              <w:rPr>
                <w:rFonts w:ascii="Arial" w:hAnsi="Arial" w:cs="Arial"/>
                <w:b/>
                <w:sz w:val="24"/>
                <w:szCs w:val="24"/>
              </w:rPr>
              <w:t>all</w:t>
            </w:r>
            <w:r w:rsidRPr="00620959">
              <w:rPr>
                <w:rFonts w:ascii="Arial" w:hAnsi="Arial" w:cs="Arial"/>
                <w:sz w:val="24"/>
                <w:szCs w:val="24"/>
              </w:rPr>
              <w:t xml:space="preserve"> outlets </w:t>
            </w:r>
            <w:proofErr w:type="gramStart"/>
            <w:r w:rsidRPr="00620959">
              <w:rPr>
                <w:rFonts w:ascii="Arial" w:hAnsi="Arial" w:cs="Arial"/>
                <w:sz w:val="24"/>
                <w:szCs w:val="24"/>
              </w:rPr>
              <w:t>been flushed, in line with Legionella Management Guidance, on a weekly basis during closure period and records kept,</w:t>
            </w:r>
            <w:proofErr w:type="gramEnd"/>
            <w:r w:rsidRPr="00620959">
              <w:rPr>
                <w:rFonts w:ascii="Arial" w:hAnsi="Arial" w:cs="Arial"/>
                <w:sz w:val="24"/>
                <w:szCs w:val="24"/>
              </w:rPr>
              <w:t xml:space="preserve"> or has the system already been fully flushed? You must be able to provide NCC with full records of this activity.</w:t>
            </w:r>
          </w:p>
        </w:tc>
        <w:tc>
          <w:tcPr>
            <w:tcW w:w="844" w:type="dxa"/>
          </w:tcPr>
          <w:p w:rsidRPr="00620959" w:rsidR="00FC0D79" w:rsidP="00FC0D79" w:rsidRDefault="00FC0D79" w14:paraId="45778004" w14:textId="77777777">
            <w:pPr>
              <w:spacing w:line="240" w:lineRule="auto"/>
              <w:rPr>
                <w:rFonts w:ascii="Arial" w:hAnsi="Arial" w:cs="Arial"/>
                <w:sz w:val="24"/>
                <w:szCs w:val="24"/>
              </w:rPr>
            </w:pPr>
            <w:r w:rsidRPr="00620959">
              <w:rPr>
                <w:rFonts w:ascii="Arial" w:hAnsi="Arial" w:cs="Arial"/>
                <w:sz w:val="24"/>
                <w:szCs w:val="24"/>
              </w:rPr>
              <w:t xml:space="preserve">Yes </w:t>
            </w:r>
            <w:sdt>
              <w:sdtPr>
                <w:rPr>
                  <w:rFonts w:ascii="Arial" w:hAnsi="Arial" w:cs="Arial"/>
                  <w:b/>
                  <w:sz w:val="24"/>
                  <w:szCs w:val="24"/>
                </w:rPr>
                <w:id w:val="1438187599"/>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c>
          <w:tcPr>
            <w:tcW w:w="792" w:type="dxa"/>
            <w:tcBorders>
              <w:right w:val="single" w:color="auto" w:sz="12" w:space="0"/>
            </w:tcBorders>
          </w:tcPr>
          <w:p w:rsidRPr="00620959" w:rsidR="00FC0D79" w:rsidP="00FC0D79" w:rsidRDefault="00FC0D79" w14:paraId="1476EBF4" w14:textId="77777777">
            <w:pPr>
              <w:spacing w:line="240" w:lineRule="auto"/>
              <w:rPr>
                <w:rFonts w:ascii="Arial" w:hAnsi="Arial" w:cs="Arial"/>
                <w:sz w:val="24"/>
                <w:szCs w:val="24"/>
              </w:rPr>
            </w:pPr>
            <w:r w:rsidRPr="00620959">
              <w:rPr>
                <w:rFonts w:ascii="Arial" w:hAnsi="Arial" w:cs="Arial"/>
                <w:sz w:val="24"/>
                <w:szCs w:val="24"/>
              </w:rPr>
              <w:t xml:space="preserve">No </w:t>
            </w:r>
            <w:sdt>
              <w:sdtPr>
                <w:rPr>
                  <w:rFonts w:ascii="Arial" w:hAnsi="Arial" w:cs="Arial"/>
                  <w:b/>
                  <w:sz w:val="24"/>
                  <w:szCs w:val="24"/>
                </w:rPr>
                <w:id w:val="403956069"/>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r>
      <w:tr w:rsidRPr="00620959" w:rsidR="00FC0D79" w:rsidTr="00620959" w14:paraId="722CE031" w14:textId="77777777">
        <w:trPr>
          <w:trHeight w:val="729"/>
        </w:trPr>
        <w:tc>
          <w:tcPr>
            <w:tcW w:w="8996" w:type="dxa"/>
            <w:gridSpan w:val="5"/>
            <w:tcBorders>
              <w:left w:val="single" w:color="auto" w:sz="12" w:space="0"/>
              <w:right w:val="single" w:color="auto" w:sz="12" w:space="0"/>
            </w:tcBorders>
          </w:tcPr>
          <w:p w:rsidRPr="00620959" w:rsidR="00FC0D79" w:rsidP="00FC0D79" w:rsidRDefault="00FC0D79" w14:paraId="7DD86879" w14:textId="77777777">
            <w:pPr>
              <w:spacing w:line="240" w:lineRule="auto"/>
              <w:jc w:val="center"/>
              <w:rPr>
                <w:rFonts w:ascii="Arial" w:hAnsi="Arial" w:cs="Arial"/>
                <w:sz w:val="24"/>
                <w:szCs w:val="24"/>
              </w:rPr>
            </w:pPr>
            <w:r w:rsidRPr="00620959">
              <w:rPr>
                <w:rFonts w:ascii="Arial" w:hAnsi="Arial" w:cs="Arial"/>
                <w:b/>
                <w:sz w:val="24"/>
                <w:szCs w:val="24"/>
              </w:rPr>
              <w:t xml:space="preserve">If NO you must contact Newport Norse to arrange for the water system to </w:t>
            </w:r>
            <w:proofErr w:type="gramStart"/>
            <w:r w:rsidRPr="00620959">
              <w:rPr>
                <w:rFonts w:ascii="Arial" w:hAnsi="Arial" w:cs="Arial"/>
                <w:b/>
                <w:sz w:val="24"/>
                <w:szCs w:val="24"/>
              </w:rPr>
              <w:t>be tested/completely flushed</w:t>
            </w:r>
            <w:proofErr w:type="gramEnd"/>
            <w:r w:rsidRPr="00620959">
              <w:rPr>
                <w:rFonts w:ascii="Arial" w:hAnsi="Arial" w:cs="Arial"/>
                <w:b/>
                <w:sz w:val="24"/>
                <w:szCs w:val="24"/>
              </w:rPr>
              <w:t xml:space="preserve"> before the building can be reoccupied.</w:t>
            </w:r>
          </w:p>
        </w:tc>
      </w:tr>
      <w:tr w:rsidRPr="00620959" w:rsidR="00FC0D79" w:rsidTr="00620959" w14:paraId="1E251F65" w14:textId="77777777">
        <w:tc>
          <w:tcPr>
            <w:tcW w:w="408" w:type="dxa"/>
            <w:tcBorders>
              <w:left w:val="single" w:color="auto" w:sz="12" w:space="0"/>
              <w:bottom w:val="single" w:color="auto" w:sz="12" w:space="0"/>
            </w:tcBorders>
          </w:tcPr>
          <w:p w:rsidRPr="00620959" w:rsidR="00FC0D79" w:rsidP="00FC0D79" w:rsidRDefault="00FC0D79" w14:paraId="3EA1A9EB" w14:textId="77777777">
            <w:pPr>
              <w:spacing w:line="240" w:lineRule="auto"/>
              <w:rPr>
                <w:rFonts w:ascii="Arial" w:hAnsi="Arial" w:cs="Arial"/>
                <w:sz w:val="24"/>
                <w:szCs w:val="24"/>
              </w:rPr>
            </w:pPr>
          </w:p>
        </w:tc>
        <w:tc>
          <w:tcPr>
            <w:tcW w:w="3775" w:type="dxa"/>
            <w:tcBorders>
              <w:bottom w:val="single" w:color="auto" w:sz="12" w:space="0"/>
            </w:tcBorders>
          </w:tcPr>
          <w:p w:rsidRPr="00620959" w:rsidR="00FC0D79" w:rsidP="00FC0D79" w:rsidRDefault="00FC0D79" w14:paraId="5B00686C" w14:textId="77777777">
            <w:pPr>
              <w:spacing w:line="240" w:lineRule="auto"/>
              <w:rPr>
                <w:rFonts w:ascii="Arial" w:hAnsi="Arial" w:cs="Arial"/>
                <w:sz w:val="24"/>
                <w:szCs w:val="24"/>
              </w:rPr>
            </w:pPr>
            <w:r w:rsidRPr="00620959">
              <w:rPr>
                <w:rFonts w:ascii="Arial" w:hAnsi="Arial" w:cs="Arial"/>
                <w:sz w:val="24"/>
                <w:szCs w:val="24"/>
              </w:rPr>
              <w:t xml:space="preserve">Date system flushing completed </w:t>
            </w:r>
          </w:p>
        </w:tc>
        <w:sdt>
          <w:sdtPr>
            <w:rPr>
              <w:rFonts w:ascii="Arial" w:hAnsi="Arial" w:cs="Arial"/>
              <w:sz w:val="24"/>
              <w:szCs w:val="24"/>
            </w:rPr>
            <w:id w:val="1155951945"/>
            <w:placeholder>
              <w:docPart w:val="725F6DFA652E4AA69B0F673EAE555D39"/>
            </w:placeholder>
            <w:showingPlcHdr/>
            <w:date>
              <w:dateFormat w:val="dd/MM/yyyy"/>
              <w:lid w:val="en-GB"/>
              <w:storeMappedDataAs w:val="dateTime"/>
              <w:calendar w:val="gregorian"/>
            </w:date>
          </w:sdtPr>
          <w:sdtEndPr/>
          <w:sdtContent>
            <w:tc>
              <w:tcPr>
                <w:tcW w:w="4813" w:type="dxa"/>
                <w:gridSpan w:val="3"/>
                <w:tcBorders>
                  <w:left w:val="nil"/>
                  <w:bottom w:val="single" w:color="auto" w:sz="12" w:space="0"/>
                  <w:right w:val="single" w:color="auto" w:sz="12" w:space="0"/>
                </w:tcBorders>
              </w:tcPr>
              <w:p w:rsidRPr="00620959" w:rsidR="00FC0D79" w:rsidP="00FC0D79" w:rsidRDefault="00FC0D79" w14:paraId="39B2DF16" w14:textId="77777777">
                <w:pPr>
                  <w:spacing w:line="240" w:lineRule="auto"/>
                  <w:rPr>
                    <w:rFonts w:ascii="Arial" w:hAnsi="Arial" w:cs="Arial"/>
                    <w:sz w:val="24"/>
                    <w:szCs w:val="24"/>
                  </w:rPr>
                </w:pPr>
                <w:r w:rsidRPr="00620959">
                  <w:rPr>
                    <w:rFonts w:ascii="Arial" w:hAnsi="Arial" w:cs="Arial"/>
                    <w:color w:val="808080"/>
                    <w:sz w:val="24"/>
                    <w:szCs w:val="24"/>
                  </w:rPr>
                  <w:t>Click or tap to enter a date.</w:t>
                </w:r>
              </w:p>
            </w:tc>
          </w:sdtContent>
        </w:sdt>
      </w:tr>
      <w:tr w:rsidRPr="00620959" w:rsidR="00FC0D79" w:rsidTr="00620959" w14:paraId="2D166175" w14:textId="77777777">
        <w:tc>
          <w:tcPr>
            <w:tcW w:w="408" w:type="dxa"/>
            <w:tcBorders>
              <w:top w:val="single" w:color="auto" w:sz="12" w:space="0"/>
              <w:bottom w:val="single" w:color="auto" w:sz="12" w:space="0"/>
            </w:tcBorders>
          </w:tcPr>
          <w:p w:rsidRPr="00620959" w:rsidR="00FC0D79" w:rsidP="00FC0D79" w:rsidRDefault="00FC0D79" w14:paraId="11321559" w14:textId="77777777">
            <w:pPr>
              <w:spacing w:line="240" w:lineRule="auto"/>
              <w:rPr>
                <w:rFonts w:ascii="Arial" w:hAnsi="Arial" w:cs="Arial"/>
                <w:sz w:val="24"/>
                <w:szCs w:val="24"/>
              </w:rPr>
            </w:pPr>
          </w:p>
        </w:tc>
        <w:tc>
          <w:tcPr>
            <w:tcW w:w="3775" w:type="dxa"/>
            <w:tcBorders>
              <w:top w:val="single" w:color="auto" w:sz="12" w:space="0"/>
              <w:bottom w:val="single" w:color="auto" w:sz="12" w:space="0"/>
            </w:tcBorders>
          </w:tcPr>
          <w:p w:rsidRPr="00620959" w:rsidR="00FC0D79" w:rsidP="00FC0D79" w:rsidRDefault="00FC0D79" w14:paraId="4969BEE3" w14:textId="77777777">
            <w:pPr>
              <w:spacing w:line="240" w:lineRule="auto"/>
              <w:rPr>
                <w:rFonts w:ascii="Arial" w:hAnsi="Arial" w:cs="Arial"/>
                <w:sz w:val="24"/>
                <w:szCs w:val="24"/>
              </w:rPr>
            </w:pPr>
          </w:p>
        </w:tc>
        <w:tc>
          <w:tcPr>
            <w:tcW w:w="3177" w:type="dxa"/>
            <w:tcBorders>
              <w:top w:val="single" w:color="auto" w:sz="12" w:space="0"/>
              <w:left w:val="nil"/>
              <w:bottom w:val="single" w:color="auto" w:sz="12" w:space="0"/>
            </w:tcBorders>
          </w:tcPr>
          <w:p w:rsidRPr="00620959" w:rsidR="00FC0D79" w:rsidP="00FC0D79" w:rsidRDefault="00FC0D79" w14:paraId="78CCF635" w14:textId="77777777">
            <w:pPr>
              <w:spacing w:line="240" w:lineRule="auto"/>
              <w:rPr>
                <w:rFonts w:ascii="Arial" w:hAnsi="Arial" w:cs="Arial"/>
                <w:sz w:val="24"/>
                <w:szCs w:val="24"/>
              </w:rPr>
            </w:pPr>
          </w:p>
        </w:tc>
        <w:tc>
          <w:tcPr>
            <w:tcW w:w="844" w:type="dxa"/>
            <w:tcBorders>
              <w:top w:val="single" w:color="auto" w:sz="12" w:space="0"/>
              <w:bottom w:val="single" w:color="auto" w:sz="12" w:space="0"/>
            </w:tcBorders>
          </w:tcPr>
          <w:p w:rsidRPr="00620959" w:rsidR="00FC0D79" w:rsidP="00FC0D79" w:rsidRDefault="00FC0D79" w14:paraId="6A0E5719" w14:textId="77777777">
            <w:pPr>
              <w:spacing w:line="240" w:lineRule="auto"/>
              <w:rPr>
                <w:rFonts w:ascii="Arial" w:hAnsi="Arial" w:cs="Arial"/>
                <w:sz w:val="24"/>
                <w:szCs w:val="24"/>
              </w:rPr>
            </w:pPr>
          </w:p>
        </w:tc>
        <w:tc>
          <w:tcPr>
            <w:tcW w:w="792" w:type="dxa"/>
            <w:tcBorders>
              <w:top w:val="single" w:color="auto" w:sz="12" w:space="0"/>
            </w:tcBorders>
          </w:tcPr>
          <w:p w:rsidRPr="00620959" w:rsidR="00FC0D79" w:rsidP="00FC0D79" w:rsidRDefault="00FC0D79" w14:paraId="4330400F" w14:textId="77777777">
            <w:pPr>
              <w:spacing w:line="240" w:lineRule="auto"/>
              <w:rPr>
                <w:rFonts w:ascii="Arial" w:hAnsi="Arial" w:cs="Arial"/>
                <w:sz w:val="24"/>
                <w:szCs w:val="24"/>
              </w:rPr>
            </w:pPr>
          </w:p>
        </w:tc>
      </w:tr>
      <w:tr w:rsidRPr="00620959" w:rsidR="00FC0D79" w:rsidTr="00620959" w14:paraId="52757350" w14:textId="77777777">
        <w:trPr>
          <w:trHeight w:val="449"/>
        </w:trPr>
        <w:tc>
          <w:tcPr>
            <w:tcW w:w="408" w:type="dxa"/>
            <w:tcBorders>
              <w:top w:val="single" w:color="auto" w:sz="12" w:space="0"/>
              <w:left w:val="single" w:color="auto" w:sz="12" w:space="0"/>
            </w:tcBorders>
          </w:tcPr>
          <w:p w:rsidRPr="00620959" w:rsidR="00FC0D79" w:rsidP="00FC0D79" w:rsidRDefault="00FC0D79" w14:paraId="4EA58F75" w14:textId="77777777">
            <w:pPr>
              <w:spacing w:line="240" w:lineRule="auto"/>
              <w:rPr>
                <w:rFonts w:ascii="Arial" w:hAnsi="Arial" w:cs="Arial"/>
                <w:b/>
                <w:sz w:val="24"/>
                <w:szCs w:val="24"/>
              </w:rPr>
            </w:pPr>
            <w:r w:rsidRPr="00620959">
              <w:rPr>
                <w:rFonts w:ascii="Arial" w:hAnsi="Arial" w:cs="Arial"/>
                <w:b/>
                <w:sz w:val="24"/>
                <w:szCs w:val="24"/>
              </w:rPr>
              <w:t>ii</w:t>
            </w:r>
          </w:p>
        </w:tc>
        <w:tc>
          <w:tcPr>
            <w:tcW w:w="6952" w:type="dxa"/>
            <w:gridSpan w:val="2"/>
            <w:tcBorders>
              <w:top w:val="single" w:color="auto" w:sz="12" w:space="0"/>
            </w:tcBorders>
          </w:tcPr>
          <w:p w:rsidRPr="00620959" w:rsidR="00FC0D79" w:rsidP="00FC0D79" w:rsidRDefault="00FC0D79" w14:paraId="407D600F" w14:textId="77777777">
            <w:pPr>
              <w:spacing w:line="240" w:lineRule="auto"/>
              <w:rPr>
                <w:rFonts w:ascii="Arial" w:hAnsi="Arial" w:cs="Arial"/>
                <w:b/>
                <w:sz w:val="24"/>
                <w:szCs w:val="24"/>
              </w:rPr>
            </w:pPr>
            <w:r w:rsidRPr="00620959">
              <w:rPr>
                <w:rFonts w:ascii="Arial" w:hAnsi="Arial" w:cs="Arial"/>
                <w:b/>
                <w:sz w:val="24"/>
                <w:szCs w:val="24"/>
              </w:rPr>
              <w:t>Gas Systems</w:t>
            </w:r>
          </w:p>
        </w:tc>
        <w:tc>
          <w:tcPr>
            <w:tcW w:w="844" w:type="dxa"/>
            <w:tcBorders>
              <w:top w:val="single" w:color="auto" w:sz="12" w:space="0"/>
            </w:tcBorders>
          </w:tcPr>
          <w:p w:rsidRPr="00620959" w:rsidR="00FC0D79" w:rsidP="00FC0D79" w:rsidRDefault="00FC0D79" w14:paraId="24DAF026" w14:textId="77777777">
            <w:pPr>
              <w:spacing w:line="240" w:lineRule="auto"/>
              <w:rPr>
                <w:rFonts w:ascii="Arial" w:hAnsi="Arial" w:cs="Arial"/>
                <w:sz w:val="24"/>
                <w:szCs w:val="24"/>
              </w:rPr>
            </w:pPr>
          </w:p>
        </w:tc>
        <w:tc>
          <w:tcPr>
            <w:tcW w:w="792" w:type="dxa"/>
            <w:tcBorders>
              <w:top w:val="single" w:color="auto" w:sz="12" w:space="0"/>
              <w:right w:val="single" w:color="auto" w:sz="12" w:space="0"/>
            </w:tcBorders>
          </w:tcPr>
          <w:p w:rsidRPr="00620959" w:rsidR="00FC0D79" w:rsidP="00FC0D79" w:rsidRDefault="00FC0D79" w14:paraId="7E3BAD54" w14:textId="77777777">
            <w:pPr>
              <w:spacing w:line="240" w:lineRule="auto"/>
              <w:rPr>
                <w:rFonts w:ascii="Arial" w:hAnsi="Arial" w:cs="Arial"/>
                <w:sz w:val="24"/>
                <w:szCs w:val="24"/>
              </w:rPr>
            </w:pPr>
          </w:p>
        </w:tc>
      </w:tr>
      <w:tr w:rsidRPr="00620959" w:rsidR="00FC0D79" w:rsidTr="00620959" w14:paraId="0F89B929" w14:textId="77777777">
        <w:trPr>
          <w:trHeight w:val="431"/>
        </w:trPr>
        <w:tc>
          <w:tcPr>
            <w:tcW w:w="408" w:type="dxa"/>
            <w:tcBorders>
              <w:left w:val="single" w:color="auto" w:sz="12" w:space="0"/>
              <w:bottom w:val="single" w:color="auto" w:sz="12" w:space="0"/>
            </w:tcBorders>
          </w:tcPr>
          <w:p w:rsidRPr="00620959" w:rsidR="00FC0D79" w:rsidP="00FC0D79" w:rsidRDefault="00FC0D79" w14:paraId="7ED5B161" w14:textId="77777777">
            <w:pPr>
              <w:spacing w:line="240" w:lineRule="auto"/>
              <w:rPr>
                <w:rFonts w:ascii="Arial" w:hAnsi="Arial" w:cs="Arial"/>
                <w:sz w:val="24"/>
                <w:szCs w:val="24"/>
              </w:rPr>
            </w:pPr>
          </w:p>
        </w:tc>
        <w:tc>
          <w:tcPr>
            <w:tcW w:w="6952" w:type="dxa"/>
            <w:gridSpan w:val="2"/>
            <w:tcBorders>
              <w:bottom w:val="single" w:color="auto" w:sz="12" w:space="0"/>
            </w:tcBorders>
          </w:tcPr>
          <w:p w:rsidRPr="00620959" w:rsidR="00FC0D79" w:rsidP="00FC0D79" w:rsidRDefault="00FC0D79" w14:paraId="6702D6F7" w14:textId="77777777">
            <w:pPr>
              <w:spacing w:line="240" w:lineRule="auto"/>
              <w:rPr>
                <w:rFonts w:ascii="Arial" w:hAnsi="Arial" w:cs="Arial"/>
                <w:sz w:val="24"/>
                <w:szCs w:val="24"/>
              </w:rPr>
            </w:pPr>
            <w:proofErr w:type="gramStart"/>
            <w:r w:rsidRPr="00620959">
              <w:rPr>
                <w:rFonts w:ascii="Arial" w:hAnsi="Arial" w:cs="Arial"/>
                <w:sz w:val="24"/>
                <w:szCs w:val="24"/>
              </w:rPr>
              <w:t>Are all gas heating system safety checks up to date?</w:t>
            </w:r>
            <w:proofErr w:type="gramEnd"/>
            <w:r w:rsidRPr="00620959">
              <w:rPr>
                <w:rFonts w:ascii="Arial" w:hAnsi="Arial" w:cs="Arial"/>
                <w:sz w:val="24"/>
                <w:szCs w:val="24"/>
              </w:rPr>
              <w:t xml:space="preserve"> </w:t>
            </w:r>
          </w:p>
        </w:tc>
        <w:tc>
          <w:tcPr>
            <w:tcW w:w="844" w:type="dxa"/>
            <w:tcBorders>
              <w:bottom w:val="single" w:color="auto" w:sz="12" w:space="0"/>
            </w:tcBorders>
          </w:tcPr>
          <w:p w:rsidRPr="00620959" w:rsidR="00FC0D79" w:rsidP="00FC0D79" w:rsidRDefault="00FC0D79" w14:paraId="72FD9DF7" w14:textId="77777777">
            <w:pPr>
              <w:spacing w:line="240" w:lineRule="auto"/>
              <w:rPr>
                <w:rFonts w:ascii="Arial" w:hAnsi="Arial" w:cs="Arial"/>
                <w:sz w:val="24"/>
                <w:szCs w:val="24"/>
              </w:rPr>
            </w:pPr>
            <w:r w:rsidRPr="00620959">
              <w:rPr>
                <w:rFonts w:ascii="Arial" w:hAnsi="Arial" w:cs="Arial"/>
                <w:sz w:val="24"/>
                <w:szCs w:val="24"/>
              </w:rPr>
              <w:t xml:space="preserve">Yes </w:t>
            </w:r>
            <w:sdt>
              <w:sdtPr>
                <w:rPr>
                  <w:rFonts w:ascii="Arial" w:hAnsi="Arial" w:cs="Arial"/>
                  <w:b/>
                  <w:sz w:val="24"/>
                  <w:szCs w:val="24"/>
                </w:rPr>
                <w:id w:val="-991482558"/>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c>
          <w:tcPr>
            <w:tcW w:w="792" w:type="dxa"/>
            <w:tcBorders>
              <w:bottom w:val="single" w:color="auto" w:sz="12" w:space="0"/>
              <w:right w:val="single" w:color="auto" w:sz="12" w:space="0"/>
            </w:tcBorders>
          </w:tcPr>
          <w:p w:rsidRPr="00620959" w:rsidR="00FC0D79" w:rsidP="00FC0D79" w:rsidRDefault="00FC0D79" w14:paraId="06A1FD94" w14:textId="77777777">
            <w:pPr>
              <w:spacing w:line="240" w:lineRule="auto"/>
              <w:rPr>
                <w:rFonts w:ascii="Arial" w:hAnsi="Arial" w:cs="Arial"/>
                <w:sz w:val="24"/>
                <w:szCs w:val="24"/>
              </w:rPr>
            </w:pPr>
            <w:r w:rsidRPr="00620959">
              <w:rPr>
                <w:rFonts w:ascii="Arial" w:hAnsi="Arial" w:cs="Arial"/>
                <w:sz w:val="24"/>
                <w:szCs w:val="24"/>
              </w:rPr>
              <w:t xml:space="preserve">No </w:t>
            </w:r>
            <w:sdt>
              <w:sdtPr>
                <w:rPr>
                  <w:rFonts w:ascii="Arial" w:hAnsi="Arial" w:cs="Arial"/>
                  <w:b/>
                  <w:sz w:val="24"/>
                  <w:szCs w:val="24"/>
                </w:rPr>
                <w:id w:val="-2129539929"/>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r>
    </w:tbl>
    <w:p w:rsidR="00620959" w:rsidP="00FC0D79" w:rsidRDefault="00620959" w14:paraId="31911BAF" w14:textId="77777777">
      <w:pPr>
        <w:spacing w:line="240" w:lineRule="auto"/>
        <w:rPr>
          <w:rFonts w:ascii="Arial" w:hAnsi="Arial" w:cs="Arial"/>
          <w:sz w:val="24"/>
          <w:szCs w:val="24"/>
        </w:rPr>
        <w:sectPr w:rsidR="00620959">
          <w:pgSz w:w="11906" w:h="16838"/>
          <w:pgMar w:top="1440" w:right="1440" w:bottom="1440" w:left="1440" w:header="708" w:footer="708" w:gutter="0"/>
          <w:cols w:space="708"/>
          <w:docGrid w:linePitch="360"/>
        </w:sectPr>
      </w:pPr>
    </w:p>
    <w:tbl>
      <w:tblPr>
        <w:tblStyle w:val="TableGrid"/>
        <w:tblW w:w="9011" w:type="dxa"/>
        <w:tblInd w:w="15" w:type="dxa"/>
        <w:tblBorders>
          <w:top w:val="single" w:color="auto" w:sz="12"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
      <w:tblGrid>
        <w:gridCol w:w="417"/>
        <w:gridCol w:w="40"/>
        <w:gridCol w:w="104"/>
        <w:gridCol w:w="6771"/>
        <w:gridCol w:w="18"/>
        <w:gridCol w:w="10"/>
        <w:gridCol w:w="872"/>
        <w:gridCol w:w="16"/>
        <w:gridCol w:w="748"/>
        <w:gridCol w:w="15"/>
      </w:tblGrid>
      <w:tr w:rsidRPr="00620959" w:rsidR="00FC0D79" w:rsidTr="00620959" w14:paraId="0FB18D30" w14:textId="77777777">
        <w:trPr>
          <w:gridAfter w:val="1"/>
          <w:wAfter w:w="15" w:type="dxa"/>
          <w:trHeight w:val="100"/>
        </w:trPr>
        <w:tc>
          <w:tcPr>
            <w:tcW w:w="417" w:type="dxa"/>
            <w:tcBorders>
              <w:top w:val="single" w:color="auto" w:sz="12" w:space="0"/>
              <w:bottom w:val="single" w:color="auto" w:sz="12" w:space="0"/>
            </w:tcBorders>
          </w:tcPr>
          <w:p w:rsidRPr="00620959" w:rsidR="00FC0D79" w:rsidP="00FC0D79" w:rsidRDefault="00FC0D79" w14:paraId="26DFCE7C" w14:textId="77777777">
            <w:pPr>
              <w:spacing w:line="240" w:lineRule="auto"/>
              <w:rPr>
                <w:rFonts w:ascii="Arial" w:hAnsi="Arial" w:cs="Arial"/>
                <w:sz w:val="24"/>
                <w:szCs w:val="24"/>
              </w:rPr>
            </w:pPr>
          </w:p>
        </w:tc>
        <w:tc>
          <w:tcPr>
            <w:tcW w:w="8579" w:type="dxa"/>
            <w:gridSpan w:val="8"/>
            <w:tcBorders>
              <w:top w:val="single" w:color="auto" w:sz="12" w:space="0"/>
              <w:bottom w:val="single" w:color="auto" w:sz="12" w:space="0"/>
            </w:tcBorders>
          </w:tcPr>
          <w:p w:rsidRPr="00620959" w:rsidR="00FC0D79" w:rsidP="00FC0D79" w:rsidRDefault="00FC0D79" w14:paraId="73013094" w14:textId="77777777">
            <w:pPr>
              <w:spacing w:line="240" w:lineRule="auto"/>
              <w:rPr>
                <w:rFonts w:ascii="Arial" w:hAnsi="Arial" w:cs="Arial"/>
                <w:sz w:val="24"/>
                <w:szCs w:val="24"/>
              </w:rPr>
            </w:pPr>
          </w:p>
        </w:tc>
      </w:tr>
      <w:tr w:rsidRPr="00620959" w:rsidR="00FC0D79" w:rsidTr="00620959" w14:paraId="5883AE4F" w14:textId="77777777">
        <w:trPr>
          <w:gridAfter w:val="1"/>
          <w:wAfter w:w="15" w:type="dxa"/>
          <w:trHeight w:val="100"/>
        </w:trPr>
        <w:tc>
          <w:tcPr>
            <w:tcW w:w="417" w:type="dxa"/>
            <w:tcBorders>
              <w:top w:val="single" w:color="auto" w:sz="12" w:space="0"/>
              <w:left w:val="single" w:color="auto" w:sz="12" w:space="0"/>
              <w:bottom w:val="nil"/>
            </w:tcBorders>
          </w:tcPr>
          <w:p w:rsidRPr="00620959" w:rsidR="00FC0D79" w:rsidP="00FC0D79" w:rsidRDefault="00FC0D79" w14:paraId="298221D0" w14:textId="77777777">
            <w:pPr>
              <w:spacing w:line="240" w:lineRule="auto"/>
              <w:rPr>
                <w:rFonts w:ascii="Arial" w:hAnsi="Arial" w:cs="Arial"/>
                <w:b/>
                <w:sz w:val="24"/>
                <w:szCs w:val="24"/>
              </w:rPr>
            </w:pPr>
            <w:r w:rsidRPr="00620959">
              <w:rPr>
                <w:rFonts w:ascii="Arial" w:hAnsi="Arial" w:cs="Arial"/>
                <w:b/>
                <w:sz w:val="24"/>
                <w:szCs w:val="24"/>
              </w:rPr>
              <w:t>iii</w:t>
            </w:r>
          </w:p>
        </w:tc>
        <w:tc>
          <w:tcPr>
            <w:tcW w:w="6915" w:type="dxa"/>
            <w:gridSpan w:val="3"/>
            <w:tcBorders>
              <w:top w:val="single" w:color="auto" w:sz="12" w:space="0"/>
              <w:bottom w:val="nil"/>
            </w:tcBorders>
          </w:tcPr>
          <w:p w:rsidRPr="00620959" w:rsidR="00FC0D79" w:rsidP="00FC0D79" w:rsidRDefault="00FC0D79" w14:paraId="0057E4F5" w14:textId="77777777">
            <w:pPr>
              <w:spacing w:line="240" w:lineRule="auto"/>
              <w:rPr>
                <w:rFonts w:ascii="Arial" w:hAnsi="Arial" w:cs="Arial"/>
                <w:b/>
                <w:sz w:val="24"/>
                <w:szCs w:val="24"/>
              </w:rPr>
            </w:pPr>
            <w:r w:rsidRPr="00620959">
              <w:rPr>
                <w:rFonts w:ascii="Arial" w:hAnsi="Arial" w:cs="Arial"/>
                <w:b/>
                <w:sz w:val="24"/>
                <w:szCs w:val="24"/>
              </w:rPr>
              <w:t xml:space="preserve">Fire </w:t>
            </w:r>
          </w:p>
        </w:tc>
        <w:tc>
          <w:tcPr>
            <w:tcW w:w="900" w:type="dxa"/>
            <w:gridSpan w:val="3"/>
            <w:tcBorders>
              <w:top w:val="single" w:color="auto" w:sz="12" w:space="0"/>
              <w:bottom w:val="nil"/>
            </w:tcBorders>
          </w:tcPr>
          <w:p w:rsidRPr="00620959" w:rsidR="00FC0D79" w:rsidP="00FC0D79" w:rsidRDefault="00FC0D79" w14:paraId="46F74DEA" w14:textId="77777777">
            <w:pPr>
              <w:spacing w:line="240" w:lineRule="auto"/>
              <w:rPr>
                <w:rFonts w:ascii="Arial" w:hAnsi="Arial" w:cs="Arial"/>
                <w:sz w:val="24"/>
                <w:szCs w:val="24"/>
              </w:rPr>
            </w:pPr>
          </w:p>
        </w:tc>
        <w:tc>
          <w:tcPr>
            <w:tcW w:w="764" w:type="dxa"/>
            <w:gridSpan w:val="2"/>
            <w:tcBorders>
              <w:top w:val="single" w:color="auto" w:sz="12" w:space="0"/>
              <w:bottom w:val="nil"/>
              <w:right w:val="single" w:color="auto" w:sz="12" w:space="0"/>
            </w:tcBorders>
          </w:tcPr>
          <w:p w:rsidRPr="00620959" w:rsidR="00FC0D79" w:rsidP="00FC0D79" w:rsidRDefault="00FC0D79" w14:paraId="1874EBB8" w14:textId="77777777">
            <w:pPr>
              <w:spacing w:line="240" w:lineRule="auto"/>
              <w:rPr>
                <w:rFonts w:ascii="Arial" w:hAnsi="Arial" w:cs="Arial"/>
                <w:sz w:val="24"/>
                <w:szCs w:val="24"/>
              </w:rPr>
            </w:pPr>
          </w:p>
        </w:tc>
      </w:tr>
      <w:tr w:rsidRPr="00620959" w:rsidR="00FC0D79" w:rsidTr="00620959" w14:paraId="1C4F96B2" w14:textId="77777777">
        <w:trPr>
          <w:gridAfter w:val="1"/>
          <w:wAfter w:w="15" w:type="dxa"/>
          <w:trHeight w:val="100"/>
        </w:trPr>
        <w:tc>
          <w:tcPr>
            <w:tcW w:w="417" w:type="dxa"/>
            <w:tcBorders>
              <w:top w:val="nil"/>
              <w:left w:val="single" w:color="auto" w:sz="12" w:space="0"/>
              <w:bottom w:val="nil"/>
            </w:tcBorders>
          </w:tcPr>
          <w:p w:rsidRPr="00620959" w:rsidR="00FC0D79" w:rsidP="00FC0D79" w:rsidRDefault="00FC0D79" w14:paraId="4EC2FCF1" w14:textId="77777777">
            <w:pPr>
              <w:spacing w:line="240" w:lineRule="auto"/>
              <w:rPr>
                <w:rFonts w:ascii="Arial" w:hAnsi="Arial" w:cs="Arial"/>
                <w:sz w:val="24"/>
                <w:szCs w:val="24"/>
              </w:rPr>
            </w:pPr>
          </w:p>
        </w:tc>
        <w:tc>
          <w:tcPr>
            <w:tcW w:w="6915" w:type="dxa"/>
            <w:gridSpan w:val="3"/>
            <w:tcBorders>
              <w:top w:val="nil"/>
              <w:bottom w:val="nil"/>
            </w:tcBorders>
          </w:tcPr>
          <w:p w:rsidRPr="00620959" w:rsidR="00FC0D79" w:rsidP="00FC0D79" w:rsidRDefault="00FC0D79" w14:paraId="296E8723" w14:textId="77777777">
            <w:pPr>
              <w:spacing w:line="240" w:lineRule="auto"/>
              <w:rPr>
                <w:rFonts w:ascii="Arial" w:hAnsi="Arial" w:cs="Arial"/>
                <w:sz w:val="24"/>
                <w:szCs w:val="24"/>
              </w:rPr>
            </w:pPr>
            <w:proofErr w:type="gramStart"/>
            <w:r w:rsidRPr="00620959">
              <w:rPr>
                <w:rFonts w:ascii="Arial" w:hAnsi="Arial" w:cs="Arial"/>
                <w:sz w:val="24"/>
                <w:szCs w:val="24"/>
              </w:rPr>
              <w:t>Are all contracted tests and maintenance visits up to date?</w:t>
            </w:r>
            <w:proofErr w:type="gramEnd"/>
          </w:p>
        </w:tc>
        <w:tc>
          <w:tcPr>
            <w:tcW w:w="900" w:type="dxa"/>
            <w:gridSpan w:val="3"/>
            <w:tcBorders>
              <w:top w:val="nil"/>
              <w:bottom w:val="nil"/>
            </w:tcBorders>
          </w:tcPr>
          <w:p w:rsidRPr="00620959" w:rsidR="00FC0D79" w:rsidP="00FC0D79" w:rsidRDefault="00FC0D79" w14:paraId="10431E89" w14:textId="77777777">
            <w:pPr>
              <w:spacing w:line="240" w:lineRule="auto"/>
              <w:rPr>
                <w:rFonts w:ascii="Arial" w:hAnsi="Arial" w:cs="Arial"/>
                <w:sz w:val="24"/>
                <w:szCs w:val="24"/>
              </w:rPr>
            </w:pPr>
            <w:r w:rsidRPr="00620959">
              <w:rPr>
                <w:rFonts w:ascii="Arial" w:hAnsi="Arial" w:cs="Arial"/>
                <w:sz w:val="24"/>
                <w:szCs w:val="24"/>
              </w:rPr>
              <w:t xml:space="preserve">Yes </w:t>
            </w:r>
            <w:sdt>
              <w:sdtPr>
                <w:rPr>
                  <w:rFonts w:ascii="Arial" w:hAnsi="Arial" w:cs="Arial"/>
                  <w:b/>
                  <w:sz w:val="24"/>
                  <w:szCs w:val="24"/>
                </w:rPr>
                <w:id w:val="504255672"/>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c>
          <w:tcPr>
            <w:tcW w:w="764" w:type="dxa"/>
            <w:gridSpan w:val="2"/>
            <w:tcBorders>
              <w:top w:val="nil"/>
              <w:bottom w:val="nil"/>
              <w:right w:val="single" w:color="auto" w:sz="12" w:space="0"/>
            </w:tcBorders>
          </w:tcPr>
          <w:p w:rsidRPr="00620959" w:rsidR="00FC0D79" w:rsidP="00FC0D79" w:rsidRDefault="00FC0D79" w14:paraId="79F738EB" w14:textId="77777777">
            <w:pPr>
              <w:spacing w:line="240" w:lineRule="auto"/>
              <w:rPr>
                <w:rFonts w:ascii="Arial" w:hAnsi="Arial" w:cs="Arial"/>
                <w:sz w:val="24"/>
                <w:szCs w:val="24"/>
              </w:rPr>
            </w:pPr>
            <w:r w:rsidRPr="00620959">
              <w:rPr>
                <w:rFonts w:ascii="Arial" w:hAnsi="Arial" w:cs="Arial"/>
                <w:sz w:val="24"/>
                <w:szCs w:val="24"/>
              </w:rPr>
              <w:t xml:space="preserve">No </w:t>
            </w:r>
            <w:sdt>
              <w:sdtPr>
                <w:rPr>
                  <w:rFonts w:ascii="Arial" w:hAnsi="Arial" w:cs="Arial"/>
                  <w:b/>
                  <w:sz w:val="24"/>
                  <w:szCs w:val="24"/>
                </w:rPr>
                <w:id w:val="1851440009"/>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r>
      <w:tr w:rsidRPr="00620959" w:rsidR="00FC0D79" w:rsidTr="00620959" w14:paraId="549256F2" w14:textId="77777777">
        <w:trPr>
          <w:gridAfter w:val="1"/>
          <w:wAfter w:w="15" w:type="dxa"/>
          <w:trHeight w:val="301"/>
        </w:trPr>
        <w:tc>
          <w:tcPr>
            <w:tcW w:w="417" w:type="dxa"/>
            <w:tcBorders>
              <w:top w:val="nil"/>
              <w:left w:val="single" w:color="auto" w:sz="12" w:space="0"/>
              <w:bottom w:val="nil"/>
            </w:tcBorders>
          </w:tcPr>
          <w:p w:rsidRPr="00620959" w:rsidR="00FC0D79" w:rsidP="00FC0D79" w:rsidRDefault="00FC0D79" w14:paraId="3454DFF0" w14:textId="77777777">
            <w:pPr>
              <w:spacing w:line="240" w:lineRule="auto"/>
              <w:rPr>
                <w:rFonts w:ascii="Arial" w:hAnsi="Arial" w:cs="Arial"/>
                <w:sz w:val="24"/>
                <w:szCs w:val="24"/>
              </w:rPr>
            </w:pPr>
          </w:p>
        </w:tc>
        <w:tc>
          <w:tcPr>
            <w:tcW w:w="6915" w:type="dxa"/>
            <w:gridSpan w:val="3"/>
            <w:tcBorders>
              <w:top w:val="nil"/>
              <w:bottom w:val="nil"/>
            </w:tcBorders>
          </w:tcPr>
          <w:p w:rsidRPr="00620959" w:rsidR="00FC0D79" w:rsidP="00FC0D79" w:rsidRDefault="00FC0D79" w14:paraId="371FD9A6" w14:textId="77777777">
            <w:pPr>
              <w:autoSpaceDE w:val="0"/>
              <w:autoSpaceDN w:val="0"/>
              <w:adjustRightInd w:val="0"/>
              <w:spacing w:line="240" w:lineRule="auto"/>
              <w:rPr>
                <w:rFonts w:ascii="Arial" w:hAnsi="Arial" w:cs="Arial"/>
                <w:color w:val="000000"/>
                <w:sz w:val="24"/>
                <w:szCs w:val="24"/>
              </w:rPr>
            </w:pPr>
            <w:proofErr w:type="gramStart"/>
            <w:r w:rsidRPr="00620959">
              <w:rPr>
                <w:rFonts w:ascii="Arial" w:hAnsi="Arial" w:cs="Arial"/>
                <w:color w:val="000000"/>
                <w:sz w:val="24"/>
                <w:szCs w:val="24"/>
              </w:rPr>
              <w:t>Has a fire alarm test been carried out</w:t>
            </w:r>
            <w:proofErr w:type="gramEnd"/>
            <w:r w:rsidRPr="00620959">
              <w:rPr>
                <w:rFonts w:ascii="Arial" w:hAnsi="Arial" w:cs="Arial"/>
                <w:color w:val="000000"/>
                <w:sz w:val="24"/>
                <w:szCs w:val="24"/>
              </w:rPr>
              <w:t>?</w:t>
            </w:r>
          </w:p>
        </w:tc>
        <w:tc>
          <w:tcPr>
            <w:tcW w:w="900" w:type="dxa"/>
            <w:gridSpan w:val="3"/>
            <w:tcBorders>
              <w:top w:val="nil"/>
              <w:bottom w:val="nil"/>
            </w:tcBorders>
          </w:tcPr>
          <w:p w:rsidRPr="00620959" w:rsidR="00FC0D79" w:rsidP="00FC0D79" w:rsidRDefault="00FC0D79" w14:paraId="5BED7884" w14:textId="77777777">
            <w:pPr>
              <w:spacing w:line="240" w:lineRule="auto"/>
              <w:rPr>
                <w:rFonts w:ascii="Arial" w:hAnsi="Arial" w:cs="Arial"/>
                <w:sz w:val="24"/>
                <w:szCs w:val="24"/>
              </w:rPr>
            </w:pPr>
            <w:r w:rsidRPr="00620959">
              <w:rPr>
                <w:rFonts w:ascii="Arial" w:hAnsi="Arial" w:cs="Arial"/>
                <w:sz w:val="24"/>
                <w:szCs w:val="24"/>
              </w:rPr>
              <w:t xml:space="preserve">Yes </w:t>
            </w:r>
            <w:sdt>
              <w:sdtPr>
                <w:rPr>
                  <w:rFonts w:ascii="Arial" w:hAnsi="Arial" w:cs="Arial"/>
                  <w:b/>
                  <w:sz w:val="24"/>
                  <w:szCs w:val="24"/>
                </w:rPr>
                <w:id w:val="-658613486"/>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c>
          <w:tcPr>
            <w:tcW w:w="764" w:type="dxa"/>
            <w:gridSpan w:val="2"/>
            <w:tcBorders>
              <w:top w:val="nil"/>
              <w:bottom w:val="nil"/>
              <w:right w:val="single" w:color="auto" w:sz="12" w:space="0"/>
            </w:tcBorders>
          </w:tcPr>
          <w:p w:rsidRPr="00620959" w:rsidR="00FC0D79" w:rsidP="00FC0D79" w:rsidRDefault="00FC0D79" w14:paraId="4035372C" w14:textId="77777777">
            <w:pPr>
              <w:spacing w:line="240" w:lineRule="auto"/>
              <w:rPr>
                <w:rFonts w:ascii="Arial" w:hAnsi="Arial" w:cs="Arial"/>
                <w:sz w:val="24"/>
                <w:szCs w:val="24"/>
              </w:rPr>
            </w:pPr>
            <w:r w:rsidRPr="00620959">
              <w:rPr>
                <w:rFonts w:ascii="Arial" w:hAnsi="Arial" w:cs="Arial"/>
                <w:sz w:val="24"/>
                <w:szCs w:val="24"/>
              </w:rPr>
              <w:t xml:space="preserve">No </w:t>
            </w:r>
            <w:sdt>
              <w:sdtPr>
                <w:rPr>
                  <w:rFonts w:ascii="Arial" w:hAnsi="Arial" w:cs="Arial"/>
                  <w:b/>
                  <w:sz w:val="24"/>
                  <w:szCs w:val="24"/>
                </w:rPr>
                <w:id w:val="572937770"/>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r>
      <w:tr w:rsidRPr="00620959" w:rsidR="00FC0D79" w:rsidTr="00620959" w14:paraId="269B57AA" w14:textId="77777777">
        <w:trPr>
          <w:gridAfter w:val="1"/>
          <w:wAfter w:w="15" w:type="dxa"/>
          <w:trHeight w:val="95"/>
        </w:trPr>
        <w:tc>
          <w:tcPr>
            <w:tcW w:w="417" w:type="dxa"/>
            <w:tcBorders>
              <w:top w:val="nil"/>
              <w:left w:val="single" w:color="auto" w:sz="12" w:space="0"/>
              <w:bottom w:val="nil"/>
            </w:tcBorders>
          </w:tcPr>
          <w:p w:rsidRPr="00620959" w:rsidR="00FC0D79" w:rsidP="00FC0D79" w:rsidRDefault="00FC0D79" w14:paraId="0D1E5217" w14:textId="77777777">
            <w:pPr>
              <w:spacing w:line="240" w:lineRule="auto"/>
              <w:rPr>
                <w:rFonts w:ascii="Arial" w:hAnsi="Arial" w:cs="Arial"/>
                <w:sz w:val="24"/>
                <w:szCs w:val="24"/>
              </w:rPr>
            </w:pPr>
          </w:p>
        </w:tc>
        <w:tc>
          <w:tcPr>
            <w:tcW w:w="6915" w:type="dxa"/>
            <w:gridSpan w:val="3"/>
            <w:tcBorders>
              <w:top w:val="nil"/>
              <w:bottom w:val="nil"/>
            </w:tcBorders>
          </w:tcPr>
          <w:p w:rsidRPr="00620959" w:rsidR="00FC0D79" w:rsidP="00FC0D79" w:rsidRDefault="00FC0D79" w14:paraId="5F3FFD77" w14:textId="77777777">
            <w:pPr>
              <w:autoSpaceDE w:val="0"/>
              <w:autoSpaceDN w:val="0"/>
              <w:adjustRightInd w:val="0"/>
              <w:spacing w:after="93" w:line="240" w:lineRule="auto"/>
              <w:rPr>
                <w:rFonts w:ascii="Arial" w:hAnsi="Arial" w:cs="Arial"/>
                <w:color w:val="000000"/>
                <w:sz w:val="24"/>
                <w:szCs w:val="24"/>
              </w:rPr>
            </w:pPr>
            <w:proofErr w:type="gramStart"/>
            <w:r w:rsidRPr="00620959">
              <w:rPr>
                <w:rFonts w:ascii="Arial" w:hAnsi="Arial" w:cs="Arial"/>
                <w:color w:val="000000"/>
                <w:sz w:val="24"/>
                <w:szCs w:val="24"/>
              </w:rPr>
              <w:t>Have emergency light tests been carried out</w:t>
            </w:r>
            <w:proofErr w:type="gramEnd"/>
            <w:r w:rsidRPr="00620959">
              <w:rPr>
                <w:rFonts w:ascii="Arial" w:hAnsi="Arial" w:cs="Arial"/>
                <w:color w:val="000000"/>
                <w:sz w:val="24"/>
                <w:szCs w:val="24"/>
              </w:rPr>
              <w:t>?</w:t>
            </w:r>
          </w:p>
        </w:tc>
        <w:tc>
          <w:tcPr>
            <w:tcW w:w="900" w:type="dxa"/>
            <w:gridSpan w:val="3"/>
            <w:tcBorders>
              <w:top w:val="nil"/>
              <w:bottom w:val="nil"/>
            </w:tcBorders>
          </w:tcPr>
          <w:p w:rsidRPr="00620959" w:rsidR="00FC0D79" w:rsidP="00FC0D79" w:rsidRDefault="00FC0D79" w14:paraId="34EBB884" w14:textId="77777777">
            <w:pPr>
              <w:spacing w:line="240" w:lineRule="auto"/>
              <w:rPr>
                <w:rFonts w:ascii="Arial" w:hAnsi="Arial" w:cs="Arial"/>
                <w:sz w:val="24"/>
                <w:szCs w:val="24"/>
              </w:rPr>
            </w:pPr>
            <w:r w:rsidRPr="00620959">
              <w:rPr>
                <w:rFonts w:ascii="Arial" w:hAnsi="Arial" w:cs="Arial"/>
                <w:sz w:val="24"/>
                <w:szCs w:val="24"/>
              </w:rPr>
              <w:t xml:space="preserve">Yes </w:t>
            </w:r>
            <w:sdt>
              <w:sdtPr>
                <w:rPr>
                  <w:rFonts w:ascii="Arial" w:hAnsi="Arial" w:cs="Arial"/>
                  <w:b/>
                  <w:sz w:val="24"/>
                  <w:szCs w:val="24"/>
                </w:rPr>
                <w:id w:val="1062834527"/>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c>
          <w:tcPr>
            <w:tcW w:w="764" w:type="dxa"/>
            <w:gridSpan w:val="2"/>
            <w:tcBorders>
              <w:top w:val="nil"/>
              <w:bottom w:val="nil"/>
              <w:right w:val="single" w:color="auto" w:sz="12" w:space="0"/>
            </w:tcBorders>
          </w:tcPr>
          <w:p w:rsidRPr="00620959" w:rsidR="00FC0D79" w:rsidP="00FC0D79" w:rsidRDefault="00FC0D79" w14:paraId="52126436" w14:textId="77777777">
            <w:pPr>
              <w:spacing w:line="240" w:lineRule="auto"/>
              <w:rPr>
                <w:rFonts w:ascii="Arial" w:hAnsi="Arial" w:cs="Arial"/>
                <w:sz w:val="24"/>
                <w:szCs w:val="24"/>
              </w:rPr>
            </w:pPr>
            <w:r w:rsidRPr="00620959">
              <w:rPr>
                <w:rFonts w:ascii="Arial" w:hAnsi="Arial" w:cs="Arial"/>
                <w:sz w:val="24"/>
                <w:szCs w:val="24"/>
              </w:rPr>
              <w:t xml:space="preserve">No </w:t>
            </w:r>
            <w:sdt>
              <w:sdtPr>
                <w:rPr>
                  <w:rFonts w:ascii="Arial" w:hAnsi="Arial" w:cs="Arial"/>
                  <w:b/>
                  <w:sz w:val="24"/>
                  <w:szCs w:val="24"/>
                </w:rPr>
                <w:id w:val="1086350246"/>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r>
      <w:tr w:rsidRPr="00620959" w:rsidR="00FC0D79" w:rsidTr="00620959" w14:paraId="45B4B096" w14:textId="77777777">
        <w:trPr>
          <w:gridAfter w:val="1"/>
          <w:wAfter w:w="15" w:type="dxa"/>
          <w:trHeight w:val="95"/>
        </w:trPr>
        <w:tc>
          <w:tcPr>
            <w:tcW w:w="417" w:type="dxa"/>
            <w:tcBorders>
              <w:top w:val="nil"/>
              <w:left w:val="single" w:color="auto" w:sz="12" w:space="0"/>
              <w:bottom w:val="nil"/>
            </w:tcBorders>
          </w:tcPr>
          <w:p w:rsidRPr="00620959" w:rsidR="00FC0D79" w:rsidP="00FC0D79" w:rsidRDefault="00FC0D79" w14:paraId="307EEBC0" w14:textId="77777777">
            <w:pPr>
              <w:spacing w:line="240" w:lineRule="auto"/>
              <w:rPr>
                <w:rFonts w:ascii="Arial" w:hAnsi="Arial" w:cs="Arial"/>
                <w:sz w:val="24"/>
                <w:szCs w:val="24"/>
              </w:rPr>
            </w:pPr>
          </w:p>
        </w:tc>
        <w:tc>
          <w:tcPr>
            <w:tcW w:w="6915" w:type="dxa"/>
            <w:gridSpan w:val="3"/>
            <w:tcBorders>
              <w:top w:val="nil"/>
              <w:bottom w:val="nil"/>
            </w:tcBorders>
          </w:tcPr>
          <w:p w:rsidRPr="00620959" w:rsidR="00FC0D79" w:rsidP="00FC0D79" w:rsidRDefault="00FC0D79" w14:paraId="1026FA2C" w14:textId="77777777">
            <w:pPr>
              <w:autoSpaceDE w:val="0"/>
              <w:autoSpaceDN w:val="0"/>
              <w:adjustRightInd w:val="0"/>
              <w:spacing w:after="93" w:line="240" w:lineRule="auto"/>
              <w:rPr>
                <w:rFonts w:ascii="Arial" w:hAnsi="Arial" w:cs="Arial"/>
                <w:color w:val="000000"/>
                <w:sz w:val="24"/>
                <w:szCs w:val="24"/>
              </w:rPr>
            </w:pPr>
            <w:proofErr w:type="gramStart"/>
            <w:r w:rsidRPr="00620959">
              <w:rPr>
                <w:rFonts w:ascii="Arial" w:hAnsi="Arial" w:cs="Arial"/>
                <w:color w:val="000000"/>
                <w:sz w:val="24"/>
                <w:szCs w:val="24"/>
              </w:rPr>
              <w:t>Have fire extinguishers been visually inspected</w:t>
            </w:r>
            <w:proofErr w:type="gramEnd"/>
            <w:r w:rsidRPr="00620959">
              <w:rPr>
                <w:rFonts w:ascii="Arial" w:hAnsi="Arial" w:cs="Arial"/>
                <w:color w:val="000000"/>
                <w:sz w:val="24"/>
                <w:szCs w:val="24"/>
              </w:rPr>
              <w:t xml:space="preserve"> for damage and pressure?</w:t>
            </w:r>
          </w:p>
        </w:tc>
        <w:tc>
          <w:tcPr>
            <w:tcW w:w="900" w:type="dxa"/>
            <w:gridSpan w:val="3"/>
            <w:tcBorders>
              <w:top w:val="nil"/>
              <w:bottom w:val="nil"/>
            </w:tcBorders>
          </w:tcPr>
          <w:p w:rsidRPr="00620959" w:rsidR="00FC0D79" w:rsidP="00FC0D79" w:rsidRDefault="00FC0D79" w14:paraId="42582028" w14:textId="77777777">
            <w:pPr>
              <w:spacing w:line="240" w:lineRule="auto"/>
              <w:rPr>
                <w:rFonts w:ascii="Arial" w:hAnsi="Arial" w:cs="Arial"/>
                <w:sz w:val="24"/>
                <w:szCs w:val="24"/>
              </w:rPr>
            </w:pPr>
            <w:r w:rsidRPr="00620959">
              <w:rPr>
                <w:rFonts w:ascii="Arial" w:hAnsi="Arial" w:cs="Arial"/>
                <w:sz w:val="24"/>
                <w:szCs w:val="24"/>
              </w:rPr>
              <w:t xml:space="preserve">Yes </w:t>
            </w:r>
            <w:sdt>
              <w:sdtPr>
                <w:rPr>
                  <w:rFonts w:ascii="Arial" w:hAnsi="Arial" w:cs="Arial"/>
                  <w:b/>
                  <w:sz w:val="24"/>
                  <w:szCs w:val="24"/>
                </w:rPr>
                <w:id w:val="1902558625"/>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c>
          <w:tcPr>
            <w:tcW w:w="764" w:type="dxa"/>
            <w:gridSpan w:val="2"/>
            <w:tcBorders>
              <w:top w:val="nil"/>
              <w:bottom w:val="nil"/>
              <w:right w:val="single" w:color="auto" w:sz="12" w:space="0"/>
            </w:tcBorders>
          </w:tcPr>
          <w:p w:rsidRPr="00620959" w:rsidR="00FC0D79" w:rsidP="00FC0D79" w:rsidRDefault="00FC0D79" w14:paraId="49D684E2" w14:textId="77777777">
            <w:pPr>
              <w:spacing w:line="240" w:lineRule="auto"/>
              <w:rPr>
                <w:rFonts w:ascii="Arial" w:hAnsi="Arial" w:cs="Arial"/>
                <w:sz w:val="24"/>
                <w:szCs w:val="24"/>
              </w:rPr>
            </w:pPr>
            <w:r w:rsidRPr="00620959">
              <w:rPr>
                <w:rFonts w:ascii="Arial" w:hAnsi="Arial" w:cs="Arial"/>
                <w:sz w:val="24"/>
                <w:szCs w:val="24"/>
              </w:rPr>
              <w:t xml:space="preserve">No </w:t>
            </w:r>
            <w:sdt>
              <w:sdtPr>
                <w:rPr>
                  <w:rFonts w:ascii="Arial" w:hAnsi="Arial" w:cs="Arial"/>
                  <w:b/>
                  <w:sz w:val="24"/>
                  <w:szCs w:val="24"/>
                </w:rPr>
                <w:id w:val="855471967"/>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r>
      <w:tr w:rsidRPr="00620959" w:rsidR="00FC0D79" w:rsidTr="00620959" w14:paraId="2B765352" w14:textId="77777777">
        <w:trPr>
          <w:gridAfter w:val="1"/>
          <w:wAfter w:w="15" w:type="dxa"/>
          <w:trHeight w:val="95"/>
        </w:trPr>
        <w:tc>
          <w:tcPr>
            <w:tcW w:w="417" w:type="dxa"/>
            <w:tcBorders>
              <w:top w:val="nil"/>
              <w:left w:val="single" w:color="auto" w:sz="12" w:space="0"/>
              <w:bottom w:val="nil"/>
            </w:tcBorders>
          </w:tcPr>
          <w:p w:rsidRPr="00620959" w:rsidR="00FC0D79" w:rsidP="00FC0D79" w:rsidRDefault="00FC0D79" w14:paraId="3FE74634" w14:textId="77777777">
            <w:pPr>
              <w:spacing w:line="240" w:lineRule="auto"/>
              <w:rPr>
                <w:rFonts w:ascii="Arial" w:hAnsi="Arial" w:cs="Arial"/>
                <w:sz w:val="24"/>
                <w:szCs w:val="24"/>
              </w:rPr>
            </w:pPr>
          </w:p>
        </w:tc>
        <w:tc>
          <w:tcPr>
            <w:tcW w:w="6915" w:type="dxa"/>
            <w:gridSpan w:val="3"/>
            <w:tcBorders>
              <w:top w:val="nil"/>
              <w:bottom w:val="nil"/>
            </w:tcBorders>
          </w:tcPr>
          <w:p w:rsidRPr="00620959" w:rsidR="00FC0D79" w:rsidP="00FC0D79" w:rsidRDefault="00FC0D79" w14:paraId="267D1F52" w14:textId="77777777">
            <w:pPr>
              <w:autoSpaceDE w:val="0"/>
              <w:autoSpaceDN w:val="0"/>
              <w:adjustRightInd w:val="0"/>
              <w:spacing w:after="93" w:line="240" w:lineRule="auto"/>
              <w:rPr>
                <w:rFonts w:ascii="Arial" w:hAnsi="Arial" w:cs="Arial"/>
                <w:color w:val="000000"/>
                <w:sz w:val="24"/>
                <w:szCs w:val="24"/>
              </w:rPr>
            </w:pPr>
            <w:r w:rsidRPr="00620959">
              <w:rPr>
                <w:rFonts w:ascii="Arial" w:hAnsi="Arial" w:cs="Arial"/>
                <w:color w:val="000000"/>
                <w:sz w:val="24"/>
                <w:szCs w:val="24"/>
              </w:rPr>
              <w:t>Are fire escape routes clear of obstructions?</w:t>
            </w:r>
          </w:p>
        </w:tc>
        <w:tc>
          <w:tcPr>
            <w:tcW w:w="900" w:type="dxa"/>
            <w:gridSpan w:val="3"/>
            <w:tcBorders>
              <w:top w:val="nil"/>
              <w:bottom w:val="nil"/>
            </w:tcBorders>
          </w:tcPr>
          <w:p w:rsidRPr="00620959" w:rsidR="00FC0D79" w:rsidP="00FC0D79" w:rsidRDefault="00FC0D79" w14:paraId="29274BE1" w14:textId="77777777">
            <w:pPr>
              <w:spacing w:line="240" w:lineRule="auto"/>
              <w:rPr>
                <w:rFonts w:ascii="Arial" w:hAnsi="Arial" w:cs="Arial"/>
                <w:sz w:val="24"/>
                <w:szCs w:val="24"/>
              </w:rPr>
            </w:pPr>
            <w:r w:rsidRPr="00620959">
              <w:rPr>
                <w:rFonts w:ascii="Arial" w:hAnsi="Arial" w:cs="Arial"/>
                <w:sz w:val="24"/>
                <w:szCs w:val="24"/>
              </w:rPr>
              <w:t xml:space="preserve">Yes </w:t>
            </w:r>
            <w:sdt>
              <w:sdtPr>
                <w:rPr>
                  <w:rFonts w:ascii="Arial" w:hAnsi="Arial" w:cs="Arial"/>
                  <w:b/>
                  <w:sz w:val="24"/>
                  <w:szCs w:val="24"/>
                </w:rPr>
                <w:id w:val="-1029407147"/>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c>
          <w:tcPr>
            <w:tcW w:w="764" w:type="dxa"/>
            <w:gridSpan w:val="2"/>
            <w:tcBorders>
              <w:top w:val="nil"/>
              <w:bottom w:val="nil"/>
              <w:right w:val="single" w:color="auto" w:sz="12" w:space="0"/>
            </w:tcBorders>
          </w:tcPr>
          <w:p w:rsidRPr="00620959" w:rsidR="00FC0D79" w:rsidP="00FC0D79" w:rsidRDefault="00FC0D79" w14:paraId="6396CE54" w14:textId="77777777">
            <w:pPr>
              <w:spacing w:line="240" w:lineRule="auto"/>
              <w:rPr>
                <w:rFonts w:ascii="Arial" w:hAnsi="Arial" w:cs="Arial"/>
                <w:sz w:val="24"/>
                <w:szCs w:val="24"/>
              </w:rPr>
            </w:pPr>
            <w:r w:rsidRPr="00620959">
              <w:rPr>
                <w:rFonts w:ascii="Arial" w:hAnsi="Arial" w:cs="Arial"/>
                <w:sz w:val="24"/>
                <w:szCs w:val="24"/>
              </w:rPr>
              <w:t xml:space="preserve">No </w:t>
            </w:r>
            <w:sdt>
              <w:sdtPr>
                <w:rPr>
                  <w:rFonts w:ascii="Arial" w:hAnsi="Arial" w:cs="Arial"/>
                  <w:b/>
                  <w:sz w:val="24"/>
                  <w:szCs w:val="24"/>
                </w:rPr>
                <w:id w:val="-329370776"/>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r>
      <w:tr w:rsidRPr="00620959" w:rsidR="00FC0D79" w:rsidTr="00620959" w14:paraId="2C07F5D9" w14:textId="77777777">
        <w:trPr>
          <w:gridAfter w:val="1"/>
          <w:wAfter w:w="15" w:type="dxa"/>
          <w:trHeight w:val="95"/>
        </w:trPr>
        <w:tc>
          <w:tcPr>
            <w:tcW w:w="417" w:type="dxa"/>
            <w:tcBorders>
              <w:top w:val="nil"/>
              <w:left w:val="single" w:color="auto" w:sz="12" w:space="0"/>
              <w:bottom w:val="nil"/>
            </w:tcBorders>
          </w:tcPr>
          <w:p w:rsidRPr="00620959" w:rsidR="00FC0D79" w:rsidP="00FC0D79" w:rsidRDefault="00FC0D79" w14:paraId="75672C5B" w14:textId="77777777">
            <w:pPr>
              <w:spacing w:line="240" w:lineRule="auto"/>
              <w:rPr>
                <w:rFonts w:ascii="Arial" w:hAnsi="Arial" w:cs="Arial"/>
                <w:sz w:val="24"/>
                <w:szCs w:val="24"/>
              </w:rPr>
            </w:pPr>
          </w:p>
        </w:tc>
        <w:tc>
          <w:tcPr>
            <w:tcW w:w="6915" w:type="dxa"/>
            <w:gridSpan w:val="3"/>
            <w:tcBorders>
              <w:top w:val="nil"/>
              <w:bottom w:val="nil"/>
            </w:tcBorders>
          </w:tcPr>
          <w:p w:rsidRPr="00620959" w:rsidR="00FC0D79" w:rsidP="00FC0D79" w:rsidRDefault="00FC0D79" w14:paraId="121D8869" w14:textId="77777777">
            <w:pPr>
              <w:autoSpaceDE w:val="0"/>
              <w:autoSpaceDN w:val="0"/>
              <w:adjustRightInd w:val="0"/>
              <w:spacing w:after="93" w:line="240" w:lineRule="auto"/>
              <w:rPr>
                <w:rFonts w:ascii="Arial" w:hAnsi="Arial" w:cs="Arial"/>
                <w:color w:val="000000"/>
                <w:sz w:val="24"/>
                <w:szCs w:val="24"/>
              </w:rPr>
            </w:pPr>
            <w:r w:rsidRPr="00620959">
              <w:rPr>
                <w:rFonts w:ascii="Arial" w:hAnsi="Arial" w:cs="Arial"/>
                <w:color w:val="000000"/>
                <w:sz w:val="24"/>
                <w:szCs w:val="24"/>
              </w:rPr>
              <w:t>Are final exit doors unlocked and operational?</w:t>
            </w:r>
          </w:p>
        </w:tc>
        <w:tc>
          <w:tcPr>
            <w:tcW w:w="900" w:type="dxa"/>
            <w:gridSpan w:val="3"/>
            <w:tcBorders>
              <w:top w:val="nil"/>
              <w:bottom w:val="nil"/>
            </w:tcBorders>
          </w:tcPr>
          <w:p w:rsidRPr="00620959" w:rsidR="00FC0D79" w:rsidP="00FC0D79" w:rsidRDefault="00FC0D79" w14:paraId="1206E69C" w14:textId="77777777">
            <w:pPr>
              <w:spacing w:line="240" w:lineRule="auto"/>
              <w:rPr>
                <w:rFonts w:ascii="Arial" w:hAnsi="Arial" w:cs="Arial"/>
                <w:sz w:val="24"/>
                <w:szCs w:val="24"/>
              </w:rPr>
            </w:pPr>
            <w:r w:rsidRPr="00620959">
              <w:rPr>
                <w:rFonts w:ascii="Arial" w:hAnsi="Arial" w:cs="Arial"/>
                <w:sz w:val="24"/>
                <w:szCs w:val="24"/>
              </w:rPr>
              <w:t xml:space="preserve">Yes </w:t>
            </w:r>
            <w:sdt>
              <w:sdtPr>
                <w:rPr>
                  <w:rFonts w:ascii="Arial" w:hAnsi="Arial" w:cs="Arial"/>
                  <w:b/>
                  <w:sz w:val="24"/>
                  <w:szCs w:val="24"/>
                </w:rPr>
                <w:id w:val="-88938025"/>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c>
          <w:tcPr>
            <w:tcW w:w="764" w:type="dxa"/>
            <w:gridSpan w:val="2"/>
            <w:tcBorders>
              <w:top w:val="nil"/>
              <w:bottom w:val="nil"/>
              <w:right w:val="single" w:color="auto" w:sz="12" w:space="0"/>
            </w:tcBorders>
          </w:tcPr>
          <w:p w:rsidRPr="00620959" w:rsidR="00FC0D79" w:rsidP="00FC0D79" w:rsidRDefault="00FC0D79" w14:paraId="2DC9A692" w14:textId="77777777">
            <w:pPr>
              <w:spacing w:line="240" w:lineRule="auto"/>
              <w:rPr>
                <w:rFonts w:ascii="Arial" w:hAnsi="Arial" w:cs="Arial"/>
                <w:sz w:val="24"/>
                <w:szCs w:val="24"/>
              </w:rPr>
            </w:pPr>
            <w:r w:rsidRPr="00620959">
              <w:rPr>
                <w:rFonts w:ascii="Arial" w:hAnsi="Arial" w:cs="Arial"/>
                <w:sz w:val="24"/>
                <w:szCs w:val="24"/>
              </w:rPr>
              <w:t xml:space="preserve">No </w:t>
            </w:r>
            <w:sdt>
              <w:sdtPr>
                <w:rPr>
                  <w:rFonts w:ascii="Arial" w:hAnsi="Arial" w:cs="Arial"/>
                  <w:b/>
                  <w:sz w:val="24"/>
                  <w:szCs w:val="24"/>
                </w:rPr>
                <w:id w:val="1473261112"/>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r>
      <w:tr w:rsidRPr="00620959" w:rsidR="00FC0D79" w:rsidTr="00620959" w14:paraId="5BCEC6CF" w14:textId="77777777">
        <w:trPr>
          <w:gridAfter w:val="1"/>
          <w:wAfter w:w="15" w:type="dxa"/>
          <w:trHeight w:val="95"/>
        </w:trPr>
        <w:tc>
          <w:tcPr>
            <w:tcW w:w="417" w:type="dxa"/>
            <w:tcBorders>
              <w:top w:val="nil"/>
              <w:left w:val="single" w:color="auto" w:sz="12" w:space="0"/>
              <w:bottom w:val="single" w:color="auto" w:sz="12" w:space="0"/>
            </w:tcBorders>
          </w:tcPr>
          <w:p w:rsidRPr="00620959" w:rsidR="00FC0D79" w:rsidP="00FC0D79" w:rsidRDefault="00FC0D79" w14:paraId="486F5242" w14:textId="77777777">
            <w:pPr>
              <w:spacing w:line="240" w:lineRule="auto"/>
              <w:rPr>
                <w:rFonts w:ascii="Arial" w:hAnsi="Arial" w:cs="Arial"/>
                <w:sz w:val="24"/>
                <w:szCs w:val="24"/>
              </w:rPr>
            </w:pPr>
          </w:p>
        </w:tc>
        <w:tc>
          <w:tcPr>
            <w:tcW w:w="6915" w:type="dxa"/>
            <w:gridSpan w:val="3"/>
            <w:tcBorders>
              <w:top w:val="nil"/>
              <w:bottom w:val="single" w:color="auto" w:sz="12" w:space="0"/>
            </w:tcBorders>
          </w:tcPr>
          <w:p w:rsidRPr="00620959" w:rsidR="00FC0D79" w:rsidP="00FC0D79" w:rsidRDefault="00FC0D79" w14:paraId="71B3924E" w14:textId="77777777">
            <w:pPr>
              <w:autoSpaceDE w:val="0"/>
              <w:autoSpaceDN w:val="0"/>
              <w:adjustRightInd w:val="0"/>
              <w:spacing w:after="93" w:line="240" w:lineRule="auto"/>
              <w:rPr>
                <w:rFonts w:ascii="Arial" w:hAnsi="Arial" w:cs="Arial"/>
                <w:color w:val="000000"/>
                <w:sz w:val="24"/>
                <w:szCs w:val="24"/>
              </w:rPr>
            </w:pPr>
            <w:r w:rsidRPr="00620959">
              <w:rPr>
                <w:rFonts w:ascii="Arial" w:hAnsi="Arial" w:cs="Arial"/>
                <w:color w:val="000000"/>
                <w:sz w:val="24"/>
                <w:szCs w:val="24"/>
              </w:rPr>
              <w:t>Are any automatic dampers, smoke venting and smoke extraction systems operational?</w:t>
            </w:r>
          </w:p>
        </w:tc>
        <w:tc>
          <w:tcPr>
            <w:tcW w:w="900" w:type="dxa"/>
            <w:gridSpan w:val="3"/>
            <w:tcBorders>
              <w:top w:val="nil"/>
              <w:bottom w:val="single" w:color="auto" w:sz="12" w:space="0"/>
            </w:tcBorders>
          </w:tcPr>
          <w:p w:rsidRPr="00620959" w:rsidR="00FC0D79" w:rsidP="00FC0D79" w:rsidRDefault="00FC0D79" w14:paraId="11009C7F" w14:textId="77777777">
            <w:pPr>
              <w:spacing w:line="240" w:lineRule="auto"/>
              <w:rPr>
                <w:rFonts w:ascii="Arial" w:hAnsi="Arial" w:cs="Arial"/>
                <w:sz w:val="24"/>
                <w:szCs w:val="24"/>
              </w:rPr>
            </w:pPr>
            <w:r w:rsidRPr="00620959">
              <w:rPr>
                <w:rFonts w:ascii="Arial" w:hAnsi="Arial" w:cs="Arial"/>
                <w:sz w:val="24"/>
                <w:szCs w:val="24"/>
              </w:rPr>
              <w:t xml:space="preserve">Yes </w:t>
            </w:r>
            <w:sdt>
              <w:sdtPr>
                <w:rPr>
                  <w:rFonts w:ascii="Arial" w:hAnsi="Arial" w:cs="Arial"/>
                  <w:b/>
                  <w:sz w:val="24"/>
                  <w:szCs w:val="24"/>
                </w:rPr>
                <w:id w:val="-2146808030"/>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c>
          <w:tcPr>
            <w:tcW w:w="764" w:type="dxa"/>
            <w:gridSpan w:val="2"/>
            <w:tcBorders>
              <w:top w:val="nil"/>
              <w:bottom w:val="single" w:color="auto" w:sz="12" w:space="0"/>
              <w:right w:val="single" w:color="auto" w:sz="12" w:space="0"/>
            </w:tcBorders>
          </w:tcPr>
          <w:p w:rsidRPr="00620959" w:rsidR="00FC0D79" w:rsidP="00FC0D79" w:rsidRDefault="00FC0D79" w14:paraId="5F8065D0" w14:textId="77777777">
            <w:pPr>
              <w:spacing w:line="240" w:lineRule="auto"/>
              <w:rPr>
                <w:rFonts w:ascii="Arial" w:hAnsi="Arial" w:cs="Arial"/>
                <w:sz w:val="24"/>
                <w:szCs w:val="24"/>
              </w:rPr>
            </w:pPr>
            <w:r w:rsidRPr="00620959">
              <w:rPr>
                <w:rFonts w:ascii="Arial" w:hAnsi="Arial" w:cs="Arial"/>
                <w:sz w:val="24"/>
                <w:szCs w:val="24"/>
              </w:rPr>
              <w:t xml:space="preserve">No </w:t>
            </w:r>
            <w:sdt>
              <w:sdtPr>
                <w:rPr>
                  <w:rFonts w:ascii="Arial" w:hAnsi="Arial" w:cs="Arial"/>
                  <w:b/>
                  <w:sz w:val="24"/>
                  <w:szCs w:val="24"/>
                </w:rPr>
                <w:id w:val="812144234"/>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r>
      <w:tr w:rsidRPr="00620959" w:rsidR="00370D9C" w:rsidTr="00620959" w14:paraId="77E164CC" w14:textId="77777777">
        <w:trPr>
          <w:trHeight w:val="95"/>
        </w:trPr>
        <w:tc>
          <w:tcPr>
            <w:tcW w:w="9011" w:type="dxa"/>
            <w:gridSpan w:val="10"/>
            <w:tcBorders>
              <w:top w:val="nil"/>
              <w:left w:val="nil"/>
              <w:bottom w:val="single" w:color="auto" w:sz="12" w:space="0"/>
            </w:tcBorders>
          </w:tcPr>
          <w:p w:rsidRPr="00620959" w:rsidR="00370D9C" w:rsidP="00FC0D79" w:rsidRDefault="00370D9C" w14:paraId="26ADE2C5" w14:textId="77777777">
            <w:pPr>
              <w:spacing w:line="240" w:lineRule="auto"/>
              <w:rPr>
                <w:rFonts w:ascii="Arial" w:hAnsi="Arial" w:cs="Arial"/>
                <w:sz w:val="24"/>
                <w:szCs w:val="24"/>
              </w:rPr>
            </w:pPr>
          </w:p>
        </w:tc>
      </w:tr>
      <w:tr w:rsidRPr="00620959" w:rsidR="00FC0D79" w:rsidTr="00620959" w14:paraId="18642B38" w14:textId="77777777">
        <w:trPr>
          <w:trHeight w:val="95"/>
        </w:trPr>
        <w:tc>
          <w:tcPr>
            <w:tcW w:w="457" w:type="dxa"/>
            <w:gridSpan w:val="2"/>
            <w:tcBorders>
              <w:top w:val="single" w:color="auto" w:sz="12" w:space="0"/>
              <w:left w:val="single" w:color="auto" w:sz="12" w:space="0"/>
              <w:bottom w:val="nil"/>
              <w:right w:val="nil"/>
            </w:tcBorders>
          </w:tcPr>
          <w:p w:rsidRPr="00620959" w:rsidR="00FC0D79" w:rsidP="00FC0D79" w:rsidRDefault="00FC0D79" w14:paraId="1CE4E005" w14:textId="77777777">
            <w:pPr>
              <w:spacing w:line="240" w:lineRule="auto"/>
              <w:rPr>
                <w:rFonts w:ascii="Arial" w:hAnsi="Arial" w:cs="Arial"/>
                <w:b/>
                <w:sz w:val="24"/>
                <w:szCs w:val="24"/>
              </w:rPr>
            </w:pPr>
            <w:r w:rsidRPr="00620959">
              <w:rPr>
                <w:rFonts w:ascii="Arial" w:hAnsi="Arial" w:cs="Arial"/>
                <w:b/>
                <w:sz w:val="24"/>
                <w:szCs w:val="24"/>
              </w:rPr>
              <w:t>iv</w:t>
            </w:r>
          </w:p>
        </w:tc>
        <w:tc>
          <w:tcPr>
            <w:tcW w:w="6893" w:type="dxa"/>
            <w:gridSpan w:val="3"/>
            <w:tcBorders>
              <w:top w:val="single" w:color="auto" w:sz="12" w:space="0"/>
              <w:left w:val="nil"/>
              <w:bottom w:val="nil"/>
              <w:right w:val="nil"/>
            </w:tcBorders>
          </w:tcPr>
          <w:p w:rsidRPr="00620959" w:rsidR="00FC0D79" w:rsidP="00FC0D79" w:rsidRDefault="00FC0D79" w14:paraId="1372E7AD" w14:textId="77777777">
            <w:pPr>
              <w:autoSpaceDE w:val="0"/>
              <w:autoSpaceDN w:val="0"/>
              <w:adjustRightInd w:val="0"/>
              <w:spacing w:after="93" w:line="240" w:lineRule="auto"/>
              <w:rPr>
                <w:rFonts w:ascii="Arial" w:hAnsi="Arial" w:cs="Arial"/>
                <w:b/>
                <w:color w:val="000000"/>
                <w:sz w:val="24"/>
                <w:szCs w:val="24"/>
              </w:rPr>
            </w:pPr>
            <w:r w:rsidRPr="00620959">
              <w:rPr>
                <w:rFonts w:ascii="Arial" w:hAnsi="Arial" w:cs="Arial"/>
                <w:b/>
                <w:color w:val="000000"/>
                <w:sz w:val="24"/>
                <w:szCs w:val="24"/>
              </w:rPr>
              <w:t>Asbestos</w:t>
            </w:r>
          </w:p>
        </w:tc>
        <w:tc>
          <w:tcPr>
            <w:tcW w:w="898" w:type="dxa"/>
            <w:gridSpan w:val="3"/>
            <w:tcBorders>
              <w:top w:val="single" w:color="auto" w:sz="12" w:space="0"/>
              <w:left w:val="nil"/>
              <w:bottom w:val="nil"/>
              <w:right w:val="nil"/>
            </w:tcBorders>
          </w:tcPr>
          <w:p w:rsidRPr="00620959" w:rsidR="00FC0D79" w:rsidP="00FC0D79" w:rsidRDefault="00FC0D79" w14:paraId="3A2E92BE" w14:textId="77777777">
            <w:pPr>
              <w:spacing w:line="240" w:lineRule="auto"/>
              <w:rPr>
                <w:rFonts w:ascii="Arial" w:hAnsi="Arial" w:cs="Arial"/>
                <w:sz w:val="24"/>
                <w:szCs w:val="24"/>
              </w:rPr>
            </w:pPr>
          </w:p>
        </w:tc>
        <w:tc>
          <w:tcPr>
            <w:tcW w:w="763" w:type="dxa"/>
            <w:gridSpan w:val="2"/>
            <w:tcBorders>
              <w:top w:val="single" w:color="auto" w:sz="12" w:space="0"/>
              <w:left w:val="nil"/>
              <w:bottom w:val="nil"/>
              <w:right w:val="single" w:color="auto" w:sz="12" w:space="0"/>
            </w:tcBorders>
          </w:tcPr>
          <w:p w:rsidRPr="00620959" w:rsidR="00FC0D79" w:rsidP="00FC0D79" w:rsidRDefault="00FC0D79" w14:paraId="27C05406" w14:textId="77777777">
            <w:pPr>
              <w:spacing w:line="240" w:lineRule="auto"/>
              <w:rPr>
                <w:rFonts w:ascii="Arial" w:hAnsi="Arial" w:cs="Arial"/>
                <w:sz w:val="24"/>
                <w:szCs w:val="24"/>
              </w:rPr>
            </w:pPr>
          </w:p>
        </w:tc>
      </w:tr>
      <w:tr w:rsidRPr="00620959" w:rsidR="00FC0D79" w:rsidTr="00620959" w14:paraId="78501799" w14:textId="77777777">
        <w:trPr>
          <w:trHeight w:val="95"/>
        </w:trPr>
        <w:tc>
          <w:tcPr>
            <w:tcW w:w="457" w:type="dxa"/>
            <w:gridSpan w:val="2"/>
            <w:tcBorders>
              <w:top w:val="nil"/>
              <w:left w:val="single" w:color="auto" w:sz="12" w:space="0"/>
              <w:bottom w:val="single" w:color="auto" w:sz="12" w:space="0"/>
              <w:right w:val="nil"/>
            </w:tcBorders>
          </w:tcPr>
          <w:p w:rsidRPr="00620959" w:rsidR="00FC0D79" w:rsidP="00FC0D79" w:rsidRDefault="00FC0D79" w14:paraId="55DAD04B" w14:textId="77777777">
            <w:pPr>
              <w:spacing w:line="240" w:lineRule="auto"/>
              <w:rPr>
                <w:rFonts w:ascii="Arial" w:hAnsi="Arial" w:cs="Arial"/>
                <w:b/>
                <w:sz w:val="24"/>
                <w:szCs w:val="24"/>
              </w:rPr>
            </w:pPr>
          </w:p>
        </w:tc>
        <w:tc>
          <w:tcPr>
            <w:tcW w:w="6893" w:type="dxa"/>
            <w:gridSpan w:val="3"/>
            <w:tcBorders>
              <w:top w:val="nil"/>
              <w:left w:val="nil"/>
              <w:bottom w:val="single" w:color="auto" w:sz="12" w:space="0"/>
              <w:right w:val="nil"/>
            </w:tcBorders>
          </w:tcPr>
          <w:p w:rsidRPr="00620959" w:rsidR="00FC0D79" w:rsidP="00FC0D79" w:rsidRDefault="00FC0D79" w14:paraId="4675BBFD" w14:textId="77777777">
            <w:pPr>
              <w:autoSpaceDE w:val="0"/>
              <w:autoSpaceDN w:val="0"/>
              <w:adjustRightInd w:val="0"/>
              <w:spacing w:after="93" w:line="240" w:lineRule="auto"/>
              <w:rPr>
                <w:rFonts w:ascii="Arial" w:hAnsi="Arial" w:cs="Arial"/>
                <w:color w:val="000000"/>
                <w:sz w:val="24"/>
                <w:szCs w:val="24"/>
              </w:rPr>
            </w:pPr>
            <w:proofErr w:type="gramStart"/>
            <w:r w:rsidRPr="00620959">
              <w:rPr>
                <w:rFonts w:ascii="Arial" w:hAnsi="Arial" w:cs="Arial"/>
                <w:color w:val="000000"/>
                <w:sz w:val="24"/>
                <w:szCs w:val="24"/>
              </w:rPr>
              <w:t>Has a visual inspection of ACMs been completed</w:t>
            </w:r>
            <w:proofErr w:type="gramEnd"/>
            <w:r w:rsidRPr="00620959">
              <w:rPr>
                <w:rFonts w:ascii="Arial" w:hAnsi="Arial" w:cs="Arial"/>
                <w:color w:val="000000"/>
                <w:sz w:val="24"/>
                <w:szCs w:val="24"/>
              </w:rPr>
              <w:t xml:space="preserve"> to ensure no deterioration during the closedown?</w:t>
            </w:r>
          </w:p>
        </w:tc>
        <w:tc>
          <w:tcPr>
            <w:tcW w:w="898" w:type="dxa"/>
            <w:gridSpan w:val="3"/>
            <w:tcBorders>
              <w:top w:val="nil"/>
              <w:left w:val="nil"/>
              <w:bottom w:val="single" w:color="auto" w:sz="12" w:space="0"/>
              <w:right w:val="nil"/>
            </w:tcBorders>
          </w:tcPr>
          <w:p w:rsidRPr="00620959" w:rsidR="00FC0D79" w:rsidP="00FC0D79" w:rsidRDefault="00FC0D79" w14:paraId="2DB9C495" w14:textId="77777777">
            <w:pPr>
              <w:spacing w:line="240" w:lineRule="auto"/>
              <w:rPr>
                <w:rFonts w:ascii="Arial" w:hAnsi="Arial" w:cs="Arial"/>
                <w:sz w:val="24"/>
                <w:szCs w:val="24"/>
              </w:rPr>
            </w:pPr>
            <w:r w:rsidRPr="00620959">
              <w:rPr>
                <w:rFonts w:ascii="Arial" w:hAnsi="Arial" w:cs="Arial"/>
                <w:sz w:val="24"/>
                <w:szCs w:val="24"/>
              </w:rPr>
              <w:t xml:space="preserve">Yes </w:t>
            </w:r>
            <w:sdt>
              <w:sdtPr>
                <w:rPr>
                  <w:rFonts w:ascii="Arial" w:hAnsi="Arial" w:cs="Arial"/>
                  <w:b/>
                  <w:sz w:val="24"/>
                  <w:szCs w:val="24"/>
                </w:rPr>
                <w:id w:val="-171265409"/>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c>
          <w:tcPr>
            <w:tcW w:w="763" w:type="dxa"/>
            <w:gridSpan w:val="2"/>
            <w:tcBorders>
              <w:top w:val="nil"/>
              <w:left w:val="nil"/>
              <w:bottom w:val="single" w:color="auto" w:sz="12" w:space="0"/>
              <w:right w:val="single" w:color="auto" w:sz="12" w:space="0"/>
            </w:tcBorders>
          </w:tcPr>
          <w:p w:rsidRPr="00620959" w:rsidR="00FC0D79" w:rsidP="00FC0D79" w:rsidRDefault="00FC0D79" w14:paraId="4AB762A4" w14:textId="77777777">
            <w:pPr>
              <w:spacing w:line="240" w:lineRule="auto"/>
              <w:rPr>
                <w:rFonts w:ascii="Arial" w:hAnsi="Arial" w:cs="Arial"/>
                <w:sz w:val="24"/>
                <w:szCs w:val="24"/>
              </w:rPr>
            </w:pPr>
            <w:r w:rsidRPr="00620959">
              <w:rPr>
                <w:rFonts w:ascii="Arial" w:hAnsi="Arial" w:cs="Arial"/>
                <w:sz w:val="24"/>
                <w:szCs w:val="24"/>
              </w:rPr>
              <w:t xml:space="preserve">No </w:t>
            </w:r>
            <w:sdt>
              <w:sdtPr>
                <w:rPr>
                  <w:rFonts w:ascii="Arial" w:hAnsi="Arial" w:cs="Arial"/>
                  <w:b/>
                  <w:sz w:val="24"/>
                  <w:szCs w:val="24"/>
                </w:rPr>
                <w:id w:val="88586144"/>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r>
      <w:tr w:rsidRPr="00620959" w:rsidR="00620959" w:rsidTr="00620959" w14:paraId="0D62B76C" w14:textId="77777777">
        <w:trPr>
          <w:trHeight w:val="95"/>
        </w:trPr>
        <w:tc>
          <w:tcPr>
            <w:tcW w:w="9011" w:type="dxa"/>
            <w:gridSpan w:val="10"/>
            <w:tcBorders>
              <w:top w:val="single" w:color="auto" w:sz="12" w:space="0"/>
              <w:left w:val="nil"/>
              <w:bottom w:val="nil"/>
              <w:right w:val="nil"/>
            </w:tcBorders>
          </w:tcPr>
          <w:p w:rsidRPr="00620959" w:rsidR="00620959" w:rsidP="00FC0D79" w:rsidRDefault="00620959" w14:paraId="33A6499C" w14:textId="77777777">
            <w:pPr>
              <w:spacing w:line="240" w:lineRule="auto"/>
              <w:rPr>
                <w:rFonts w:ascii="Arial" w:hAnsi="Arial" w:cs="Arial"/>
                <w:sz w:val="24"/>
                <w:szCs w:val="24"/>
              </w:rPr>
            </w:pPr>
          </w:p>
        </w:tc>
      </w:tr>
      <w:tr w:rsidRPr="00620959" w:rsidR="00FC0D79" w:rsidTr="00620959" w14:paraId="29513B63" w14:textId="77777777">
        <w:trPr>
          <w:trHeight w:val="95"/>
        </w:trPr>
        <w:tc>
          <w:tcPr>
            <w:tcW w:w="561" w:type="dxa"/>
            <w:gridSpan w:val="3"/>
            <w:tcBorders>
              <w:top w:val="single" w:color="auto" w:sz="12" w:space="0"/>
              <w:left w:val="single" w:color="auto" w:sz="12" w:space="0"/>
              <w:bottom w:val="nil"/>
            </w:tcBorders>
          </w:tcPr>
          <w:p w:rsidRPr="00620959" w:rsidR="00FC0D79" w:rsidP="00FC0D79" w:rsidRDefault="00FC0D79" w14:paraId="1F23643B" w14:textId="77777777">
            <w:pPr>
              <w:spacing w:line="240" w:lineRule="auto"/>
              <w:rPr>
                <w:rFonts w:ascii="Arial" w:hAnsi="Arial" w:cs="Arial"/>
                <w:b/>
                <w:sz w:val="24"/>
                <w:szCs w:val="24"/>
              </w:rPr>
            </w:pPr>
            <w:r w:rsidRPr="00620959">
              <w:rPr>
                <w:rFonts w:ascii="Arial" w:hAnsi="Arial" w:cs="Arial"/>
                <w:b/>
                <w:sz w:val="24"/>
                <w:szCs w:val="24"/>
              </w:rPr>
              <w:t>v</w:t>
            </w:r>
          </w:p>
        </w:tc>
        <w:tc>
          <w:tcPr>
            <w:tcW w:w="6799" w:type="dxa"/>
            <w:gridSpan w:val="3"/>
            <w:tcBorders>
              <w:top w:val="single" w:color="auto" w:sz="12" w:space="0"/>
              <w:bottom w:val="nil"/>
            </w:tcBorders>
          </w:tcPr>
          <w:p w:rsidRPr="00620959" w:rsidR="00FC0D79" w:rsidP="00FC0D79" w:rsidRDefault="00FC0D79" w14:paraId="2BC8F58A" w14:textId="77777777">
            <w:pPr>
              <w:autoSpaceDE w:val="0"/>
              <w:autoSpaceDN w:val="0"/>
              <w:adjustRightInd w:val="0"/>
              <w:spacing w:after="93" w:line="240" w:lineRule="auto"/>
              <w:rPr>
                <w:rFonts w:ascii="Arial" w:hAnsi="Arial" w:cs="Arial"/>
                <w:color w:val="000000"/>
                <w:sz w:val="24"/>
                <w:szCs w:val="24"/>
              </w:rPr>
            </w:pPr>
            <w:r w:rsidRPr="00620959">
              <w:rPr>
                <w:rFonts w:ascii="Arial" w:hAnsi="Arial" w:cs="Arial"/>
                <w:b/>
                <w:color w:val="000000"/>
                <w:sz w:val="24"/>
                <w:szCs w:val="24"/>
              </w:rPr>
              <w:t>Lifts and Lifting Equipment</w:t>
            </w:r>
          </w:p>
        </w:tc>
        <w:tc>
          <w:tcPr>
            <w:tcW w:w="888" w:type="dxa"/>
            <w:gridSpan w:val="2"/>
            <w:tcBorders>
              <w:top w:val="single" w:color="auto" w:sz="12" w:space="0"/>
              <w:bottom w:val="nil"/>
            </w:tcBorders>
          </w:tcPr>
          <w:p w:rsidRPr="00620959" w:rsidR="00FC0D79" w:rsidP="00FC0D79" w:rsidRDefault="00FC0D79" w14:paraId="57807B42" w14:textId="77777777">
            <w:pPr>
              <w:spacing w:line="240" w:lineRule="auto"/>
              <w:rPr>
                <w:rFonts w:ascii="Arial" w:hAnsi="Arial" w:cs="Arial"/>
                <w:sz w:val="24"/>
                <w:szCs w:val="24"/>
              </w:rPr>
            </w:pPr>
          </w:p>
        </w:tc>
        <w:tc>
          <w:tcPr>
            <w:tcW w:w="763" w:type="dxa"/>
            <w:gridSpan w:val="2"/>
            <w:tcBorders>
              <w:top w:val="single" w:color="auto" w:sz="12" w:space="0"/>
              <w:bottom w:val="nil"/>
              <w:right w:val="single" w:color="auto" w:sz="12" w:space="0"/>
            </w:tcBorders>
          </w:tcPr>
          <w:p w:rsidRPr="00620959" w:rsidR="00FC0D79" w:rsidP="00FC0D79" w:rsidRDefault="00FC0D79" w14:paraId="770581CB" w14:textId="77777777">
            <w:pPr>
              <w:spacing w:line="240" w:lineRule="auto"/>
              <w:rPr>
                <w:rFonts w:ascii="Arial" w:hAnsi="Arial" w:cs="Arial"/>
                <w:sz w:val="24"/>
                <w:szCs w:val="24"/>
              </w:rPr>
            </w:pPr>
          </w:p>
        </w:tc>
      </w:tr>
      <w:tr w:rsidRPr="00620959" w:rsidR="00FC0D79" w:rsidTr="00620959" w14:paraId="74503282" w14:textId="77777777">
        <w:trPr>
          <w:trHeight w:val="95"/>
        </w:trPr>
        <w:tc>
          <w:tcPr>
            <w:tcW w:w="561" w:type="dxa"/>
            <w:gridSpan w:val="3"/>
            <w:tcBorders>
              <w:top w:val="nil"/>
              <w:left w:val="single" w:color="auto" w:sz="12" w:space="0"/>
              <w:bottom w:val="nil"/>
            </w:tcBorders>
          </w:tcPr>
          <w:p w:rsidRPr="00620959" w:rsidR="00FC0D79" w:rsidP="00FC0D79" w:rsidRDefault="00FC0D79" w14:paraId="2C601B82" w14:textId="77777777">
            <w:pPr>
              <w:spacing w:line="240" w:lineRule="auto"/>
              <w:rPr>
                <w:rFonts w:ascii="Arial" w:hAnsi="Arial" w:cs="Arial"/>
                <w:b/>
                <w:sz w:val="24"/>
                <w:szCs w:val="24"/>
              </w:rPr>
            </w:pPr>
          </w:p>
        </w:tc>
        <w:tc>
          <w:tcPr>
            <w:tcW w:w="6799" w:type="dxa"/>
            <w:gridSpan w:val="3"/>
            <w:tcBorders>
              <w:top w:val="nil"/>
              <w:bottom w:val="nil"/>
            </w:tcBorders>
          </w:tcPr>
          <w:p w:rsidRPr="00620959" w:rsidR="00FC0D79" w:rsidP="00FC0D79" w:rsidRDefault="00FC0D79" w14:paraId="7E0C1C32" w14:textId="77777777">
            <w:pPr>
              <w:autoSpaceDE w:val="0"/>
              <w:autoSpaceDN w:val="0"/>
              <w:adjustRightInd w:val="0"/>
              <w:spacing w:after="93" w:line="240" w:lineRule="auto"/>
              <w:rPr>
                <w:rFonts w:ascii="Arial" w:hAnsi="Arial" w:cs="Arial"/>
                <w:color w:val="000000"/>
                <w:sz w:val="24"/>
                <w:szCs w:val="24"/>
              </w:rPr>
            </w:pPr>
            <w:r w:rsidRPr="00620959">
              <w:rPr>
                <w:rFonts w:ascii="Arial" w:hAnsi="Arial" w:cs="Arial"/>
                <w:color w:val="000000"/>
                <w:sz w:val="24"/>
                <w:szCs w:val="24"/>
              </w:rPr>
              <w:t>Are all LOLER checks up to date?</w:t>
            </w:r>
          </w:p>
        </w:tc>
        <w:tc>
          <w:tcPr>
            <w:tcW w:w="888" w:type="dxa"/>
            <w:gridSpan w:val="2"/>
            <w:tcBorders>
              <w:top w:val="nil"/>
              <w:bottom w:val="nil"/>
            </w:tcBorders>
          </w:tcPr>
          <w:p w:rsidRPr="00620959" w:rsidR="00FC0D79" w:rsidP="00FC0D79" w:rsidRDefault="00FC0D79" w14:paraId="31A29F6E" w14:textId="77777777">
            <w:pPr>
              <w:spacing w:line="240" w:lineRule="auto"/>
              <w:rPr>
                <w:rFonts w:ascii="Arial" w:hAnsi="Arial" w:cs="Arial"/>
                <w:sz w:val="24"/>
                <w:szCs w:val="24"/>
              </w:rPr>
            </w:pPr>
            <w:r w:rsidRPr="00620959">
              <w:rPr>
                <w:rFonts w:ascii="Arial" w:hAnsi="Arial" w:cs="Arial"/>
                <w:sz w:val="24"/>
                <w:szCs w:val="24"/>
              </w:rPr>
              <w:t xml:space="preserve">Yes </w:t>
            </w:r>
            <w:sdt>
              <w:sdtPr>
                <w:rPr>
                  <w:rFonts w:ascii="Arial" w:hAnsi="Arial" w:cs="Arial"/>
                  <w:sz w:val="24"/>
                  <w:szCs w:val="24"/>
                </w:rPr>
                <w:id w:val="-2137097163"/>
                <w14:checkbox>
                  <w14:checked w14:val="0"/>
                  <w14:checkedState w14:font="MS Gothic" w14:val="2612"/>
                  <w14:uncheckedState w14:font="MS Gothic" w14:val="2610"/>
                </w14:checkbox>
              </w:sdtPr>
              <w:sdtEndPr/>
              <w:sdtContent>
                <w:r w:rsidRPr="00620959">
                  <w:rPr>
                    <w:rFonts w:ascii="Segoe UI Symbol" w:hAnsi="Segoe UI Symbol" w:cs="Segoe UI Symbol"/>
                    <w:sz w:val="24"/>
                    <w:szCs w:val="24"/>
                  </w:rPr>
                  <w:t>☐</w:t>
                </w:r>
              </w:sdtContent>
            </w:sdt>
          </w:p>
        </w:tc>
        <w:tc>
          <w:tcPr>
            <w:tcW w:w="763" w:type="dxa"/>
            <w:gridSpan w:val="2"/>
            <w:tcBorders>
              <w:top w:val="nil"/>
              <w:bottom w:val="nil"/>
              <w:right w:val="single" w:color="auto" w:sz="12" w:space="0"/>
            </w:tcBorders>
          </w:tcPr>
          <w:p w:rsidRPr="00620959" w:rsidR="00FC0D79" w:rsidP="00FC0D79" w:rsidRDefault="00FC0D79" w14:paraId="46CAFCC7" w14:textId="77777777">
            <w:pPr>
              <w:spacing w:line="240" w:lineRule="auto"/>
              <w:rPr>
                <w:rFonts w:ascii="Arial" w:hAnsi="Arial" w:cs="Arial"/>
                <w:sz w:val="24"/>
                <w:szCs w:val="24"/>
              </w:rPr>
            </w:pPr>
            <w:r w:rsidRPr="00620959">
              <w:rPr>
                <w:rFonts w:ascii="Arial" w:hAnsi="Arial" w:cs="Arial"/>
                <w:sz w:val="24"/>
                <w:szCs w:val="24"/>
              </w:rPr>
              <w:t xml:space="preserve">No </w:t>
            </w:r>
            <w:sdt>
              <w:sdtPr>
                <w:rPr>
                  <w:rFonts w:ascii="Arial" w:hAnsi="Arial" w:cs="Arial"/>
                  <w:sz w:val="24"/>
                  <w:szCs w:val="24"/>
                </w:rPr>
                <w:id w:val="1394000172"/>
                <w14:checkbox>
                  <w14:checked w14:val="0"/>
                  <w14:checkedState w14:font="MS Gothic" w14:val="2612"/>
                  <w14:uncheckedState w14:font="MS Gothic" w14:val="2610"/>
                </w14:checkbox>
              </w:sdtPr>
              <w:sdtEndPr/>
              <w:sdtContent>
                <w:r w:rsidRPr="00620959">
                  <w:rPr>
                    <w:rFonts w:ascii="Segoe UI Symbol" w:hAnsi="Segoe UI Symbol" w:cs="Segoe UI Symbol"/>
                    <w:sz w:val="24"/>
                    <w:szCs w:val="24"/>
                  </w:rPr>
                  <w:t>☐</w:t>
                </w:r>
              </w:sdtContent>
            </w:sdt>
          </w:p>
        </w:tc>
      </w:tr>
      <w:tr w:rsidRPr="00620959" w:rsidR="00FC0D79" w:rsidTr="00620959" w14:paraId="0B4B9AB4" w14:textId="77777777">
        <w:trPr>
          <w:trHeight w:val="95"/>
        </w:trPr>
        <w:tc>
          <w:tcPr>
            <w:tcW w:w="561" w:type="dxa"/>
            <w:gridSpan w:val="3"/>
            <w:tcBorders>
              <w:top w:val="nil"/>
              <w:left w:val="single" w:color="auto" w:sz="12" w:space="0"/>
              <w:bottom w:val="single" w:color="auto" w:sz="12" w:space="0"/>
            </w:tcBorders>
          </w:tcPr>
          <w:p w:rsidRPr="00620959" w:rsidR="00FC0D79" w:rsidP="00FC0D79" w:rsidRDefault="00FC0D79" w14:paraId="43AEABB9" w14:textId="77777777">
            <w:pPr>
              <w:spacing w:line="240" w:lineRule="auto"/>
              <w:rPr>
                <w:rFonts w:ascii="Arial" w:hAnsi="Arial" w:cs="Arial"/>
                <w:b/>
                <w:sz w:val="24"/>
                <w:szCs w:val="24"/>
              </w:rPr>
            </w:pPr>
          </w:p>
        </w:tc>
        <w:tc>
          <w:tcPr>
            <w:tcW w:w="6799" w:type="dxa"/>
            <w:gridSpan w:val="3"/>
            <w:tcBorders>
              <w:top w:val="nil"/>
              <w:bottom w:val="single" w:color="auto" w:sz="12" w:space="0"/>
            </w:tcBorders>
          </w:tcPr>
          <w:p w:rsidRPr="00620959" w:rsidR="00FC0D79" w:rsidP="00FC0D79" w:rsidRDefault="00FC0D79" w14:paraId="1EFEB3D9" w14:textId="77777777">
            <w:pPr>
              <w:autoSpaceDE w:val="0"/>
              <w:autoSpaceDN w:val="0"/>
              <w:adjustRightInd w:val="0"/>
              <w:spacing w:after="93" w:line="240" w:lineRule="auto"/>
              <w:rPr>
                <w:rFonts w:ascii="Arial" w:hAnsi="Arial" w:cs="Arial"/>
                <w:color w:val="000000"/>
                <w:sz w:val="24"/>
                <w:szCs w:val="24"/>
              </w:rPr>
            </w:pPr>
            <w:r w:rsidRPr="00620959">
              <w:rPr>
                <w:rFonts w:ascii="Arial" w:hAnsi="Arial" w:cs="Arial"/>
                <w:color w:val="000000"/>
                <w:sz w:val="24"/>
                <w:szCs w:val="24"/>
              </w:rPr>
              <w:t xml:space="preserve">Has all lifting equipment been checked and tested to ensure it is functional before </w:t>
            </w:r>
            <w:proofErr w:type="gramStart"/>
            <w:r w:rsidRPr="00620959">
              <w:rPr>
                <w:rFonts w:ascii="Arial" w:hAnsi="Arial" w:cs="Arial"/>
                <w:color w:val="000000"/>
                <w:sz w:val="24"/>
                <w:szCs w:val="24"/>
              </w:rPr>
              <w:t>being used</w:t>
            </w:r>
            <w:proofErr w:type="gramEnd"/>
            <w:r w:rsidRPr="00620959">
              <w:rPr>
                <w:rFonts w:ascii="Arial" w:hAnsi="Arial" w:cs="Arial"/>
                <w:color w:val="000000"/>
                <w:sz w:val="24"/>
                <w:szCs w:val="24"/>
              </w:rPr>
              <w:t>?</w:t>
            </w:r>
          </w:p>
        </w:tc>
        <w:tc>
          <w:tcPr>
            <w:tcW w:w="888" w:type="dxa"/>
            <w:gridSpan w:val="2"/>
            <w:tcBorders>
              <w:top w:val="nil"/>
              <w:bottom w:val="single" w:color="auto" w:sz="12" w:space="0"/>
            </w:tcBorders>
          </w:tcPr>
          <w:p w:rsidRPr="00620959" w:rsidR="00FC0D79" w:rsidP="00FC0D79" w:rsidRDefault="00FC0D79" w14:paraId="2C4644EE" w14:textId="77777777">
            <w:pPr>
              <w:spacing w:line="240" w:lineRule="auto"/>
              <w:rPr>
                <w:rFonts w:ascii="Arial" w:hAnsi="Arial" w:cs="Arial"/>
                <w:sz w:val="24"/>
                <w:szCs w:val="24"/>
              </w:rPr>
            </w:pPr>
            <w:r w:rsidRPr="00620959">
              <w:rPr>
                <w:rFonts w:ascii="Arial" w:hAnsi="Arial" w:cs="Arial"/>
                <w:sz w:val="24"/>
                <w:szCs w:val="24"/>
              </w:rPr>
              <w:t xml:space="preserve">Yes </w:t>
            </w:r>
            <w:sdt>
              <w:sdtPr>
                <w:rPr>
                  <w:rFonts w:ascii="Arial" w:hAnsi="Arial" w:cs="Arial"/>
                  <w:sz w:val="24"/>
                  <w:szCs w:val="24"/>
                </w:rPr>
                <w:id w:val="-29194649"/>
                <w14:checkbox>
                  <w14:checked w14:val="0"/>
                  <w14:checkedState w14:font="MS Gothic" w14:val="2612"/>
                  <w14:uncheckedState w14:font="MS Gothic" w14:val="2610"/>
                </w14:checkbox>
              </w:sdtPr>
              <w:sdtEndPr/>
              <w:sdtContent>
                <w:r w:rsidRPr="00620959">
                  <w:rPr>
                    <w:rFonts w:ascii="Segoe UI Symbol" w:hAnsi="Segoe UI Symbol" w:cs="Segoe UI Symbol"/>
                    <w:sz w:val="24"/>
                    <w:szCs w:val="24"/>
                  </w:rPr>
                  <w:t>☐</w:t>
                </w:r>
              </w:sdtContent>
            </w:sdt>
          </w:p>
        </w:tc>
        <w:tc>
          <w:tcPr>
            <w:tcW w:w="763" w:type="dxa"/>
            <w:gridSpan w:val="2"/>
            <w:tcBorders>
              <w:top w:val="nil"/>
              <w:bottom w:val="single" w:color="auto" w:sz="12" w:space="0"/>
              <w:right w:val="single" w:color="auto" w:sz="12" w:space="0"/>
            </w:tcBorders>
          </w:tcPr>
          <w:p w:rsidRPr="00620959" w:rsidR="00FC0D79" w:rsidP="00FC0D79" w:rsidRDefault="00FC0D79" w14:paraId="1ECF21AD" w14:textId="77777777">
            <w:pPr>
              <w:spacing w:line="240" w:lineRule="auto"/>
              <w:rPr>
                <w:rFonts w:ascii="Arial" w:hAnsi="Arial" w:cs="Arial"/>
                <w:sz w:val="24"/>
                <w:szCs w:val="24"/>
              </w:rPr>
            </w:pPr>
            <w:r w:rsidRPr="00620959">
              <w:rPr>
                <w:rFonts w:ascii="Arial" w:hAnsi="Arial" w:cs="Arial"/>
                <w:sz w:val="24"/>
                <w:szCs w:val="24"/>
              </w:rPr>
              <w:t xml:space="preserve">No </w:t>
            </w:r>
            <w:sdt>
              <w:sdtPr>
                <w:rPr>
                  <w:rFonts w:ascii="Arial" w:hAnsi="Arial" w:cs="Arial"/>
                  <w:sz w:val="24"/>
                  <w:szCs w:val="24"/>
                </w:rPr>
                <w:id w:val="1893082270"/>
                <w14:checkbox>
                  <w14:checked w14:val="0"/>
                  <w14:checkedState w14:font="MS Gothic" w14:val="2612"/>
                  <w14:uncheckedState w14:font="MS Gothic" w14:val="2610"/>
                </w14:checkbox>
              </w:sdtPr>
              <w:sdtEndPr/>
              <w:sdtContent>
                <w:r w:rsidRPr="00620959">
                  <w:rPr>
                    <w:rFonts w:ascii="Segoe UI Symbol" w:hAnsi="Segoe UI Symbol" w:cs="Segoe UI Symbol"/>
                    <w:sz w:val="24"/>
                    <w:szCs w:val="24"/>
                  </w:rPr>
                  <w:t>☐</w:t>
                </w:r>
              </w:sdtContent>
            </w:sdt>
          </w:p>
        </w:tc>
      </w:tr>
      <w:tr w:rsidRPr="00620959" w:rsidR="00FC0D79" w:rsidTr="00620959" w14:paraId="51E41CC5" w14:textId="77777777">
        <w:trPr>
          <w:trHeight w:val="95"/>
        </w:trPr>
        <w:tc>
          <w:tcPr>
            <w:tcW w:w="561" w:type="dxa"/>
            <w:gridSpan w:val="3"/>
            <w:tcBorders>
              <w:top w:val="single" w:color="auto" w:sz="12" w:space="0"/>
              <w:left w:val="nil"/>
              <w:bottom w:val="single" w:color="auto" w:sz="12" w:space="0"/>
            </w:tcBorders>
          </w:tcPr>
          <w:p w:rsidRPr="00620959" w:rsidR="00FC0D79" w:rsidP="00FC0D79" w:rsidRDefault="00FC0D79" w14:paraId="6E7AAF59" w14:textId="77777777">
            <w:pPr>
              <w:spacing w:line="240" w:lineRule="auto"/>
              <w:rPr>
                <w:rFonts w:ascii="Arial" w:hAnsi="Arial" w:cs="Arial"/>
                <w:b/>
                <w:sz w:val="24"/>
                <w:szCs w:val="24"/>
              </w:rPr>
            </w:pPr>
          </w:p>
        </w:tc>
        <w:tc>
          <w:tcPr>
            <w:tcW w:w="6799" w:type="dxa"/>
            <w:gridSpan w:val="3"/>
            <w:tcBorders>
              <w:top w:val="single" w:color="auto" w:sz="12" w:space="0"/>
              <w:bottom w:val="single" w:color="auto" w:sz="12" w:space="0"/>
            </w:tcBorders>
          </w:tcPr>
          <w:p w:rsidRPr="00620959" w:rsidR="00FC0D79" w:rsidP="00FC0D79" w:rsidRDefault="00FC0D79" w14:paraId="73A5DFDE" w14:textId="77777777">
            <w:pPr>
              <w:autoSpaceDE w:val="0"/>
              <w:autoSpaceDN w:val="0"/>
              <w:adjustRightInd w:val="0"/>
              <w:spacing w:after="93" w:line="240" w:lineRule="auto"/>
              <w:rPr>
                <w:rFonts w:ascii="Arial" w:hAnsi="Arial" w:cs="Arial"/>
                <w:color w:val="000000"/>
                <w:sz w:val="24"/>
                <w:szCs w:val="24"/>
              </w:rPr>
            </w:pPr>
          </w:p>
        </w:tc>
        <w:tc>
          <w:tcPr>
            <w:tcW w:w="888" w:type="dxa"/>
            <w:gridSpan w:val="2"/>
            <w:tcBorders>
              <w:top w:val="single" w:color="auto" w:sz="12" w:space="0"/>
              <w:bottom w:val="single" w:color="auto" w:sz="12" w:space="0"/>
            </w:tcBorders>
          </w:tcPr>
          <w:p w:rsidRPr="00620959" w:rsidR="00FC0D79" w:rsidP="00FC0D79" w:rsidRDefault="00FC0D79" w14:paraId="3D8A2F46" w14:textId="77777777">
            <w:pPr>
              <w:spacing w:line="240" w:lineRule="auto"/>
              <w:rPr>
                <w:rFonts w:ascii="Arial" w:hAnsi="Arial" w:cs="Arial"/>
                <w:sz w:val="24"/>
                <w:szCs w:val="24"/>
              </w:rPr>
            </w:pPr>
          </w:p>
        </w:tc>
        <w:tc>
          <w:tcPr>
            <w:tcW w:w="763" w:type="dxa"/>
            <w:gridSpan w:val="2"/>
            <w:tcBorders>
              <w:top w:val="single" w:color="auto" w:sz="12" w:space="0"/>
              <w:bottom w:val="single" w:color="auto" w:sz="12" w:space="0"/>
              <w:right w:val="nil"/>
            </w:tcBorders>
          </w:tcPr>
          <w:p w:rsidRPr="00620959" w:rsidR="00FC0D79" w:rsidP="00FC0D79" w:rsidRDefault="00FC0D79" w14:paraId="7944725C" w14:textId="77777777">
            <w:pPr>
              <w:spacing w:line="240" w:lineRule="auto"/>
              <w:rPr>
                <w:rFonts w:ascii="Arial" w:hAnsi="Arial" w:cs="Arial"/>
                <w:sz w:val="24"/>
                <w:szCs w:val="24"/>
              </w:rPr>
            </w:pPr>
          </w:p>
        </w:tc>
      </w:tr>
      <w:tr w:rsidRPr="00620959" w:rsidR="00FC0D79" w:rsidTr="00620959" w14:paraId="45B53867" w14:textId="77777777">
        <w:trPr>
          <w:trHeight w:val="95"/>
        </w:trPr>
        <w:tc>
          <w:tcPr>
            <w:tcW w:w="561" w:type="dxa"/>
            <w:gridSpan w:val="3"/>
            <w:tcBorders>
              <w:top w:val="single" w:color="auto" w:sz="12" w:space="0"/>
              <w:left w:val="single" w:color="auto" w:sz="12" w:space="0"/>
              <w:bottom w:val="nil"/>
            </w:tcBorders>
          </w:tcPr>
          <w:p w:rsidRPr="00620959" w:rsidR="00FC0D79" w:rsidP="00FC0D79" w:rsidRDefault="00FC0D79" w14:paraId="37309A64" w14:textId="77777777">
            <w:pPr>
              <w:spacing w:line="240" w:lineRule="auto"/>
              <w:rPr>
                <w:rFonts w:ascii="Arial" w:hAnsi="Arial" w:cs="Arial"/>
                <w:b/>
                <w:sz w:val="24"/>
                <w:szCs w:val="24"/>
              </w:rPr>
            </w:pPr>
            <w:r w:rsidRPr="00620959">
              <w:rPr>
                <w:rFonts w:ascii="Arial" w:hAnsi="Arial" w:cs="Arial"/>
                <w:b/>
                <w:sz w:val="24"/>
                <w:szCs w:val="24"/>
              </w:rPr>
              <w:t>vi</w:t>
            </w:r>
          </w:p>
        </w:tc>
        <w:tc>
          <w:tcPr>
            <w:tcW w:w="6799" w:type="dxa"/>
            <w:gridSpan w:val="3"/>
            <w:tcBorders>
              <w:top w:val="single" w:color="auto" w:sz="12" w:space="0"/>
              <w:bottom w:val="nil"/>
            </w:tcBorders>
          </w:tcPr>
          <w:p w:rsidRPr="00620959" w:rsidR="00FC0D79" w:rsidP="00FC0D79" w:rsidRDefault="00FC0D79" w14:paraId="5E9FCC96" w14:textId="77777777">
            <w:pPr>
              <w:autoSpaceDE w:val="0"/>
              <w:autoSpaceDN w:val="0"/>
              <w:adjustRightInd w:val="0"/>
              <w:spacing w:after="93" w:line="240" w:lineRule="auto"/>
              <w:rPr>
                <w:rFonts w:ascii="Arial" w:hAnsi="Arial" w:cs="Arial"/>
                <w:b/>
                <w:color w:val="000000"/>
                <w:sz w:val="24"/>
                <w:szCs w:val="24"/>
              </w:rPr>
            </w:pPr>
            <w:r w:rsidRPr="00620959">
              <w:rPr>
                <w:rFonts w:ascii="Arial" w:hAnsi="Arial" w:cs="Arial"/>
                <w:b/>
                <w:color w:val="000000"/>
                <w:sz w:val="24"/>
                <w:szCs w:val="24"/>
              </w:rPr>
              <w:t>Plant and Equipment</w:t>
            </w:r>
          </w:p>
        </w:tc>
        <w:tc>
          <w:tcPr>
            <w:tcW w:w="888" w:type="dxa"/>
            <w:gridSpan w:val="2"/>
            <w:tcBorders>
              <w:top w:val="single" w:color="auto" w:sz="12" w:space="0"/>
              <w:bottom w:val="nil"/>
            </w:tcBorders>
          </w:tcPr>
          <w:p w:rsidRPr="00620959" w:rsidR="00FC0D79" w:rsidP="00FC0D79" w:rsidRDefault="00FC0D79" w14:paraId="337883AA" w14:textId="77777777">
            <w:pPr>
              <w:spacing w:line="240" w:lineRule="auto"/>
              <w:rPr>
                <w:rFonts w:ascii="Arial" w:hAnsi="Arial" w:cs="Arial"/>
                <w:sz w:val="24"/>
                <w:szCs w:val="24"/>
              </w:rPr>
            </w:pPr>
          </w:p>
        </w:tc>
        <w:tc>
          <w:tcPr>
            <w:tcW w:w="763" w:type="dxa"/>
            <w:gridSpan w:val="2"/>
            <w:tcBorders>
              <w:top w:val="single" w:color="auto" w:sz="12" w:space="0"/>
              <w:bottom w:val="nil"/>
              <w:right w:val="single" w:color="auto" w:sz="12" w:space="0"/>
            </w:tcBorders>
          </w:tcPr>
          <w:p w:rsidRPr="00620959" w:rsidR="00FC0D79" w:rsidP="00FC0D79" w:rsidRDefault="00FC0D79" w14:paraId="315FDD30" w14:textId="77777777">
            <w:pPr>
              <w:spacing w:line="240" w:lineRule="auto"/>
              <w:rPr>
                <w:rFonts w:ascii="Arial" w:hAnsi="Arial" w:cs="Arial"/>
                <w:sz w:val="24"/>
                <w:szCs w:val="24"/>
              </w:rPr>
            </w:pPr>
          </w:p>
        </w:tc>
      </w:tr>
      <w:tr w:rsidRPr="00620959" w:rsidR="00FC0D79" w:rsidTr="00620959" w14:paraId="2AC7E58A" w14:textId="77777777">
        <w:trPr>
          <w:trHeight w:val="95"/>
        </w:trPr>
        <w:tc>
          <w:tcPr>
            <w:tcW w:w="561" w:type="dxa"/>
            <w:gridSpan w:val="3"/>
            <w:tcBorders>
              <w:top w:val="nil"/>
              <w:left w:val="single" w:color="auto" w:sz="12" w:space="0"/>
              <w:bottom w:val="nil"/>
            </w:tcBorders>
          </w:tcPr>
          <w:p w:rsidRPr="00620959" w:rsidR="00FC0D79" w:rsidP="00FC0D79" w:rsidRDefault="00FC0D79" w14:paraId="5441A993" w14:textId="77777777">
            <w:pPr>
              <w:spacing w:line="240" w:lineRule="auto"/>
              <w:rPr>
                <w:rFonts w:ascii="Arial" w:hAnsi="Arial" w:cs="Arial"/>
                <w:b/>
                <w:sz w:val="24"/>
                <w:szCs w:val="24"/>
              </w:rPr>
            </w:pPr>
          </w:p>
        </w:tc>
        <w:tc>
          <w:tcPr>
            <w:tcW w:w="6799" w:type="dxa"/>
            <w:gridSpan w:val="3"/>
            <w:tcBorders>
              <w:top w:val="nil"/>
              <w:bottom w:val="nil"/>
            </w:tcBorders>
          </w:tcPr>
          <w:p w:rsidRPr="00620959" w:rsidR="00FC0D79" w:rsidP="00FC0D79" w:rsidRDefault="00FC0D79" w14:paraId="7613444A" w14:textId="77777777">
            <w:pPr>
              <w:autoSpaceDE w:val="0"/>
              <w:autoSpaceDN w:val="0"/>
              <w:adjustRightInd w:val="0"/>
              <w:spacing w:after="93" w:line="240" w:lineRule="auto"/>
              <w:rPr>
                <w:rFonts w:ascii="Arial" w:hAnsi="Arial" w:cs="Arial"/>
                <w:color w:val="000000"/>
                <w:sz w:val="24"/>
                <w:szCs w:val="24"/>
              </w:rPr>
            </w:pPr>
            <w:proofErr w:type="gramStart"/>
            <w:r w:rsidRPr="00620959">
              <w:rPr>
                <w:rFonts w:ascii="Arial" w:hAnsi="Arial" w:cs="Arial"/>
                <w:color w:val="000000"/>
                <w:sz w:val="24"/>
                <w:szCs w:val="24"/>
              </w:rPr>
              <w:t>Is all plant and equipment up to date with their statutory or manufacturers’ guidance maintenance and checks?</w:t>
            </w:r>
            <w:proofErr w:type="gramEnd"/>
          </w:p>
        </w:tc>
        <w:tc>
          <w:tcPr>
            <w:tcW w:w="888" w:type="dxa"/>
            <w:gridSpan w:val="2"/>
            <w:tcBorders>
              <w:top w:val="nil"/>
              <w:bottom w:val="nil"/>
            </w:tcBorders>
          </w:tcPr>
          <w:p w:rsidRPr="00620959" w:rsidR="00FC0D79" w:rsidP="00FC0D79" w:rsidRDefault="00FC0D79" w14:paraId="5C2FCD8E" w14:textId="77777777">
            <w:pPr>
              <w:spacing w:line="240" w:lineRule="auto"/>
              <w:rPr>
                <w:rFonts w:ascii="Arial" w:hAnsi="Arial" w:cs="Arial"/>
                <w:sz w:val="24"/>
                <w:szCs w:val="24"/>
              </w:rPr>
            </w:pPr>
            <w:r w:rsidRPr="00620959">
              <w:rPr>
                <w:rFonts w:ascii="Arial" w:hAnsi="Arial" w:cs="Arial"/>
                <w:sz w:val="24"/>
                <w:szCs w:val="24"/>
              </w:rPr>
              <w:t xml:space="preserve">Yes </w:t>
            </w:r>
            <w:sdt>
              <w:sdtPr>
                <w:rPr>
                  <w:rFonts w:ascii="Arial" w:hAnsi="Arial" w:cs="Arial"/>
                  <w:sz w:val="24"/>
                  <w:szCs w:val="24"/>
                </w:rPr>
                <w:id w:val="-1770545128"/>
                <w14:checkbox>
                  <w14:checked w14:val="0"/>
                  <w14:checkedState w14:font="MS Gothic" w14:val="2612"/>
                  <w14:uncheckedState w14:font="MS Gothic" w14:val="2610"/>
                </w14:checkbox>
              </w:sdtPr>
              <w:sdtEndPr/>
              <w:sdtContent>
                <w:r w:rsidRPr="00620959">
                  <w:rPr>
                    <w:rFonts w:ascii="Segoe UI Symbol" w:hAnsi="Segoe UI Symbol" w:cs="Segoe UI Symbol"/>
                    <w:sz w:val="24"/>
                    <w:szCs w:val="24"/>
                  </w:rPr>
                  <w:t>☐</w:t>
                </w:r>
              </w:sdtContent>
            </w:sdt>
          </w:p>
        </w:tc>
        <w:tc>
          <w:tcPr>
            <w:tcW w:w="763" w:type="dxa"/>
            <w:gridSpan w:val="2"/>
            <w:tcBorders>
              <w:top w:val="nil"/>
              <w:bottom w:val="nil"/>
              <w:right w:val="single" w:color="auto" w:sz="12" w:space="0"/>
            </w:tcBorders>
          </w:tcPr>
          <w:p w:rsidRPr="00620959" w:rsidR="00FC0D79" w:rsidP="00FC0D79" w:rsidRDefault="00FC0D79" w14:paraId="30EDB866" w14:textId="77777777">
            <w:pPr>
              <w:spacing w:line="240" w:lineRule="auto"/>
              <w:rPr>
                <w:rFonts w:ascii="Arial" w:hAnsi="Arial" w:cs="Arial"/>
                <w:sz w:val="24"/>
                <w:szCs w:val="24"/>
              </w:rPr>
            </w:pPr>
            <w:r w:rsidRPr="00620959">
              <w:rPr>
                <w:rFonts w:ascii="Arial" w:hAnsi="Arial" w:cs="Arial"/>
                <w:sz w:val="24"/>
                <w:szCs w:val="24"/>
              </w:rPr>
              <w:t xml:space="preserve">No </w:t>
            </w:r>
            <w:sdt>
              <w:sdtPr>
                <w:rPr>
                  <w:rFonts w:ascii="Arial" w:hAnsi="Arial" w:cs="Arial"/>
                  <w:sz w:val="24"/>
                  <w:szCs w:val="24"/>
                </w:rPr>
                <w:id w:val="696501443"/>
                <w14:checkbox>
                  <w14:checked w14:val="0"/>
                  <w14:checkedState w14:font="MS Gothic" w14:val="2612"/>
                  <w14:uncheckedState w14:font="MS Gothic" w14:val="2610"/>
                </w14:checkbox>
              </w:sdtPr>
              <w:sdtEndPr/>
              <w:sdtContent>
                <w:r w:rsidRPr="00620959">
                  <w:rPr>
                    <w:rFonts w:ascii="Segoe UI Symbol" w:hAnsi="Segoe UI Symbol" w:cs="Segoe UI Symbol"/>
                    <w:sz w:val="24"/>
                    <w:szCs w:val="24"/>
                  </w:rPr>
                  <w:t>☐</w:t>
                </w:r>
              </w:sdtContent>
            </w:sdt>
          </w:p>
        </w:tc>
      </w:tr>
      <w:tr w:rsidRPr="00620959" w:rsidR="00FC0D79" w:rsidTr="00620959" w14:paraId="678FCA8B" w14:textId="77777777">
        <w:trPr>
          <w:trHeight w:val="95"/>
        </w:trPr>
        <w:tc>
          <w:tcPr>
            <w:tcW w:w="561" w:type="dxa"/>
            <w:gridSpan w:val="3"/>
            <w:tcBorders>
              <w:top w:val="nil"/>
              <w:left w:val="single" w:color="auto" w:sz="12" w:space="0"/>
              <w:bottom w:val="single" w:color="auto" w:sz="12" w:space="0"/>
            </w:tcBorders>
          </w:tcPr>
          <w:p w:rsidRPr="00620959" w:rsidR="00FC0D79" w:rsidP="00FC0D79" w:rsidRDefault="00FC0D79" w14:paraId="51BDB9B8" w14:textId="77777777">
            <w:pPr>
              <w:spacing w:line="240" w:lineRule="auto"/>
              <w:rPr>
                <w:rFonts w:ascii="Arial" w:hAnsi="Arial" w:cs="Arial"/>
                <w:b/>
                <w:sz w:val="24"/>
                <w:szCs w:val="24"/>
              </w:rPr>
            </w:pPr>
          </w:p>
        </w:tc>
        <w:tc>
          <w:tcPr>
            <w:tcW w:w="6799" w:type="dxa"/>
            <w:gridSpan w:val="3"/>
            <w:tcBorders>
              <w:top w:val="nil"/>
              <w:bottom w:val="single" w:color="auto" w:sz="12" w:space="0"/>
            </w:tcBorders>
          </w:tcPr>
          <w:p w:rsidRPr="00620959" w:rsidR="00FC0D79" w:rsidP="00FC0D79" w:rsidRDefault="00FC0D79" w14:paraId="768AB8D5" w14:textId="77777777">
            <w:pPr>
              <w:autoSpaceDE w:val="0"/>
              <w:autoSpaceDN w:val="0"/>
              <w:adjustRightInd w:val="0"/>
              <w:spacing w:after="93" w:line="240" w:lineRule="auto"/>
              <w:rPr>
                <w:rFonts w:ascii="Arial" w:hAnsi="Arial" w:cs="Arial"/>
                <w:color w:val="000000"/>
                <w:sz w:val="24"/>
                <w:szCs w:val="24"/>
              </w:rPr>
            </w:pPr>
            <w:r w:rsidRPr="00620959">
              <w:rPr>
                <w:rFonts w:ascii="Arial" w:hAnsi="Arial" w:cs="Arial"/>
                <w:color w:val="000000"/>
                <w:sz w:val="24"/>
                <w:szCs w:val="24"/>
              </w:rPr>
              <w:t>Has all plant and equipment been tested before it is used for the first time?</w:t>
            </w:r>
          </w:p>
        </w:tc>
        <w:tc>
          <w:tcPr>
            <w:tcW w:w="888" w:type="dxa"/>
            <w:gridSpan w:val="2"/>
            <w:tcBorders>
              <w:top w:val="nil"/>
              <w:bottom w:val="single" w:color="auto" w:sz="12" w:space="0"/>
            </w:tcBorders>
          </w:tcPr>
          <w:p w:rsidRPr="00620959" w:rsidR="00FC0D79" w:rsidP="00FC0D79" w:rsidRDefault="00FC0D79" w14:paraId="42E1C049" w14:textId="77777777">
            <w:pPr>
              <w:spacing w:line="240" w:lineRule="auto"/>
              <w:rPr>
                <w:rFonts w:ascii="Arial" w:hAnsi="Arial" w:cs="Arial"/>
                <w:sz w:val="24"/>
                <w:szCs w:val="24"/>
              </w:rPr>
            </w:pPr>
            <w:r w:rsidRPr="00620959">
              <w:rPr>
                <w:rFonts w:ascii="Arial" w:hAnsi="Arial" w:cs="Arial"/>
                <w:sz w:val="24"/>
                <w:szCs w:val="24"/>
              </w:rPr>
              <w:t xml:space="preserve">Yes </w:t>
            </w:r>
            <w:sdt>
              <w:sdtPr>
                <w:rPr>
                  <w:rFonts w:ascii="Arial" w:hAnsi="Arial" w:cs="Arial"/>
                  <w:sz w:val="24"/>
                  <w:szCs w:val="24"/>
                </w:rPr>
                <w:id w:val="302119231"/>
                <w14:checkbox>
                  <w14:checked w14:val="0"/>
                  <w14:checkedState w14:font="MS Gothic" w14:val="2612"/>
                  <w14:uncheckedState w14:font="MS Gothic" w14:val="2610"/>
                </w14:checkbox>
              </w:sdtPr>
              <w:sdtEndPr/>
              <w:sdtContent>
                <w:r w:rsidRPr="00620959">
                  <w:rPr>
                    <w:rFonts w:ascii="Segoe UI Symbol" w:hAnsi="Segoe UI Symbol" w:cs="Segoe UI Symbol"/>
                    <w:sz w:val="24"/>
                    <w:szCs w:val="24"/>
                  </w:rPr>
                  <w:t>☐</w:t>
                </w:r>
              </w:sdtContent>
            </w:sdt>
          </w:p>
        </w:tc>
        <w:tc>
          <w:tcPr>
            <w:tcW w:w="763" w:type="dxa"/>
            <w:gridSpan w:val="2"/>
            <w:tcBorders>
              <w:top w:val="nil"/>
              <w:bottom w:val="single" w:color="auto" w:sz="12" w:space="0"/>
              <w:right w:val="single" w:color="auto" w:sz="12" w:space="0"/>
            </w:tcBorders>
          </w:tcPr>
          <w:p w:rsidRPr="00620959" w:rsidR="00FC0D79" w:rsidP="00FC0D79" w:rsidRDefault="00FC0D79" w14:paraId="699A8290" w14:textId="77777777">
            <w:pPr>
              <w:spacing w:line="240" w:lineRule="auto"/>
              <w:rPr>
                <w:rFonts w:ascii="Arial" w:hAnsi="Arial" w:cs="Arial"/>
                <w:sz w:val="24"/>
                <w:szCs w:val="24"/>
              </w:rPr>
            </w:pPr>
            <w:r w:rsidRPr="00620959">
              <w:rPr>
                <w:rFonts w:ascii="Arial" w:hAnsi="Arial" w:cs="Arial"/>
                <w:sz w:val="24"/>
                <w:szCs w:val="24"/>
              </w:rPr>
              <w:t xml:space="preserve">No </w:t>
            </w:r>
            <w:sdt>
              <w:sdtPr>
                <w:rPr>
                  <w:rFonts w:ascii="Arial" w:hAnsi="Arial" w:cs="Arial"/>
                  <w:sz w:val="24"/>
                  <w:szCs w:val="24"/>
                </w:rPr>
                <w:id w:val="1183703332"/>
                <w14:checkbox>
                  <w14:checked w14:val="0"/>
                  <w14:checkedState w14:font="MS Gothic" w14:val="2612"/>
                  <w14:uncheckedState w14:font="MS Gothic" w14:val="2610"/>
                </w14:checkbox>
              </w:sdtPr>
              <w:sdtEndPr/>
              <w:sdtContent>
                <w:r w:rsidRPr="00620959">
                  <w:rPr>
                    <w:rFonts w:ascii="Segoe UI Symbol" w:hAnsi="Segoe UI Symbol" w:cs="Segoe UI Symbol"/>
                    <w:sz w:val="24"/>
                    <w:szCs w:val="24"/>
                  </w:rPr>
                  <w:t>☐</w:t>
                </w:r>
              </w:sdtContent>
            </w:sdt>
          </w:p>
        </w:tc>
      </w:tr>
      <w:tr w:rsidRPr="00620959" w:rsidR="00FC0D79" w:rsidTr="00620959" w14:paraId="3DB33B51" w14:textId="77777777">
        <w:trPr>
          <w:trHeight w:val="95"/>
        </w:trPr>
        <w:tc>
          <w:tcPr>
            <w:tcW w:w="561" w:type="dxa"/>
            <w:gridSpan w:val="3"/>
            <w:tcBorders>
              <w:top w:val="single" w:color="auto" w:sz="12" w:space="0"/>
              <w:left w:val="nil"/>
              <w:bottom w:val="single" w:color="auto" w:sz="12" w:space="0"/>
            </w:tcBorders>
          </w:tcPr>
          <w:p w:rsidRPr="00620959" w:rsidR="00FC0D79" w:rsidP="00FC0D79" w:rsidRDefault="00FC0D79" w14:paraId="125A167B" w14:textId="77777777">
            <w:pPr>
              <w:spacing w:line="240" w:lineRule="auto"/>
              <w:rPr>
                <w:rFonts w:ascii="Arial" w:hAnsi="Arial" w:cs="Arial"/>
                <w:b/>
                <w:sz w:val="24"/>
                <w:szCs w:val="24"/>
              </w:rPr>
            </w:pPr>
          </w:p>
        </w:tc>
        <w:tc>
          <w:tcPr>
            <w:tcW w:w="6799" w:type="dxa"/>
            <w:gridSpan w:val="3"/>
            <w:tcBorders>
              <w:top w:val="single" w:color="auto" w:sz="12" w:space="0"/>
              <w:bottom w:val="single" w:color="auto" w:sz="12" w:space="0"/>
            </w:tcBorders>
          </w:tcPr>
          <w:p w:rsidRPr="00620959" w:rsidR="00FC0D79" w:rsidP="00FC0D79" w:rsidRDefault="00FC0D79" w14:paraId="251D3A50" w14:textId="77777777">
            <w:pPr>
              <w:autoSpaceDE w:val="0"/>
              <w:autoSpaceDN w:val="0"/>
              <w:adjustRightInd w:val="0"/>
              <w:spacing w:after="93" w:line="240" w:lineRule="auto"/>
              <w:rPr>
                <w:rFonts w:ascii="Arial" w:hAnsi="Arial" w:cs="Arial"/>
                <w:color w:val="000000"/>
                <w:sz w:val="24"/>
                <w:szCs w:val="24"/>
              </w:rPr>
            </w:pPr>
          </w:p>
        </w:tc>
        <w:tc>
          <w:tcPr>
            <w:tcW w:w="888" w:type="dxa"/>
            <w:gridSpan w:val="2"/>
            <w:tcBorders>
              <w:top w:val="single" w:color="auto" w:sz="12" w:space="0"/>
              <w:bottom w:val="single" w:color="auto" w:sz="12" w:space="0"/>
            </w:tcBorders>
          </w:tcPr>
          <w:p w:rsidRPr="00620959" w:rsidR="00FC0D79" w:rsidP="00FC0D79" w:rsidRDefault="00FC0D79" w14:paraId="6D52C96E" w14:textId="77777777">
            <w:pPr>
              <w:spacing w:line="240" w:lineRule="auto"/>
              <w:rPr>
                <w:rFonts w:ascii="Arial" w:hAnsi="Arial" w:cs="Arial"/>
                <w:sz w:val="24"/>
                <w:szCs w:val="24"/>
              </w:rPr>
            </w:pPr>
          </w:p>
        </w:tc>
        <w:tc>
          <w:tcPr>
            <w:tcW w:w="763" w:type="dxa"/>
            <w:gridSpan w:val="2"/>
            <w:tcBorders>
              <w:top w:val="single" w:color="auto" w:sz="12" w:space="0"/>
              <w:bottom w:val="single" w:color="auto" w:sz="12" w:space="0"/>
              <w:right w:val="nil"/>
            </w:tcBorders>
          </w:tcPr>
          <w:p w:rsidRPr="00620959" w:rsidR="00FC0D79" w:rsidP="00FC0D79" w:rsidRDefault="00FC0D79" w14:paraId="1C066DE9" w14:textId="77777777">
            <w:pPr>
              <w:spacing w:line="240" w:lineRule="auto"/>
              <w:rPr>
                <w:rFonts w:ascii="Arial" w:hAnsi="Arial" w:cs="Arial"/>
                <w:sz w:val="24"/>
                <w:szCs w:val="24"/>
              </w:rPr>
            </w:pPr>
          </w:p>
        </w:tc>
      </w:tr>
      <w:tr w:rsidRPr="00620959" w:rsidR="00FC0D79" w:rsidTr="00620959" w14:paraId="45316377" w14:textId="77777777">
        <w:trPr>
          <w:trHeight w:val="95"/>
        </w:trPr>
        <w:tc>
          <w:tcPr>
            <w:tcW w:w="561" w:type="dxa"/>
            <w:gridSpan w:val="3"/>
            <w:tcBorders>
              <w:top w:val="single" w:color="auto" w:sz="12" w:space="0"/>
              <w:left w:val="single" w:color="auto" w:sz="12" w:space="0"/>
              <w:bottom w:val="nil"/>
            </w:tcBorders>
          </w:tcPr>
          <w:p w:rsidRPr="00620959" w:rsidR="00FC0D79" w:rsidP="00FC0D79" w:rsidRDefault="00FC0D79" w14:paraId="1FF76AB2" w14:textId="77777777">
            <w:pPr>
              <w:spacing w:line="240" w:lineRule="auto"/>
              <w:rPr>
                <w:rFonts w:ascii="Arial" w:hAnsi="Arial" w:cs="Arial"/>
                <w:b/>
                <w:sz w:val="24"/>
                <w:szCs w:val="24"/>
              </w:rPr>
            </w:pPr>
            <w:r w:rsidRPr="00620959">
              <w:rPr>
                <w:rFonts w:ascii="Arial" w:hAnsi="Arial" w:cs="Arial"/>
                <w:b/>
                <w:sz w:val="24"/>
                <w:szCs w:val="24"/>
              </w:rPr>
              <w:t>vii</w:t>
            </w:r>
          </w:p>
        </w:tc>
        <w:tc>
          <w:tcPr>
            <w:tcW w:w="6799" w:type="dxa"/>
            <w:gridSpan w:val="3"/>
            <w:tcBorders>
              <w:top w:val="single" w:color="auto" w:sz="12" w:space="0"/>
              <w:bottom w:val="nil"/>
            </w:tcBorders>
          </w:tcPr>
          <w:p w:rsidRPr="00620959" w:rsidR="00FC0D79" w:rsidP="00FC0D79" w:rsidRDefault="00FC0D79" w14:paraId="71C4E117" w14:textId="77777777">
            <w:pPr>
              <w:autoSpaceDE w:val="0"/>
              <w:autoSpaceDN w:val="0"/>
              <w:adjustRightInd w:val="0"/>
              <w:spacing w:after="93" w:line="240" w:lineRule="auto"/>
              <w:rPr>
                <w:rFonts w:ascii="Arial" w:hAnsi="Arial" w:cs="Arial"/>
                <w:color w:val="000000"/>
                <w:sz w:val="24"/>
                <w:szCs w:val="24"/>
              </w:rPr>
            </w:pPr>
            <w:r w:rsidRPr="00620959">
              <w:rPr>
                <w:rFonts w:ascii="Arial" w:hAnsi="Arial" w:cs="Arial"/>
                <w:b/>
                <w:color w:val="000000"/>
                <w:sz w:val="24"/>
                <w:szCs w:val="24"/>
              </w:rPr>
              <w:t xml:space="preserve">Premises Specific </w:t>
            </w:r>
          </w:p>
        </w:tc>
        <w:tc>
          <w:tcPr>
            <w:tcW w:w="888" w:type="dxa"/>
            <w:gridSpan w:val="2"/>
            <w:tcBorders>
              <w:top w:val="single" w:color="auto" w:sz="12" w:space="0"/>
              <w:bottom w:val="nil"/>
            </w:tcBorders>
          </w:tcPr>
          <w:p w:rsidRPr="00620959" w:rsidR="00FC0D79" w:rsidP="00FC0D79" w:rsidRDefault="00FC0D79" w14:paraId="28FC1290" w14:textId="77777777">
            <w:pPr>
              <w:spacing w:line="240" w:lineRule="auto"/>
              <w:rPr>
                <w:rFonts w:ascii="Arial" w:hAnsi="Arial" w:cs="Arial"/>
                <w:sz w:val="24"/>
                <w:szCs w:val="24"/>
              </w:rPr>
            </w:pPr>
          </w:p>
        </w:tc>
        <w:tc>
          <w:tcPr>
            <w:tcW w:w="763" w:type="dxa"/>
            <w:gridSpan w:val="2"/>
            <w:tcBorders>
              <w:top w:val="single" w:color="auto" w:sz="12" w:space="0"/>
              <w:bottom w:val="nil"/>
              <w:right w:val="single" w:color="auto" w:sz="12" w:space="0"/>
            </w:tcBorders>
          </w:tcPr>
          <w:p w:rsidRPr="00620959" w:rsidR="00FC0D79" w:rsidP="00FC0D79" w:rsidRDefault="00FC0D79" w14:paraId="6960E4AB" w14:textId="77777777">
            <w:pPr>
              <w:spacing w:line="240" w:lineRule="auto"/>
              <w:rPr>
                <w:rFonts w:ascii="Arial" w:hAnsi="Arial" w:cs="Arial"/>
                <w:sz w:val="24"/>
                <w:szCs w:val="24"/>
              </w:rPr>
            </w:pPr>
          </w:p>
        </w:tc>
      </w:tr>
      <w:tr w:rsidRPr="00620959" w:rsidR="00FC0D79" w:rsidTr="00620959" w14:paraId="3F1ACBE5" w14:textId="77777777">
        <w:trPr>
          <w:trHeight w:val="95"/>
        </w:trPr>
        <w:tc>
          <w:tcPr>
            <w:tcW w:w="561" w:type="dxa"/>
            <w:gridSpan w:val="3"/>
            <w:tcBorders>
              <w:top w:val="nil"/>
              <w:left w:val="single" w:color="auto" w:sz="12" w:space="0"/>
              <w:bottom w:val="single" w:color="auto" w:sz="12" w:space="0"/>
            </w:tcBorders>
          </w:tcPr>
          <w:p w:rsidRPr="00620959" w:rsidR="00FC0D79" w:rsidP="00FC0D79" w:rsidRDefault="00FC0D79" w14:paraId="12C1A2ED" w14:textId="77777777">
            <w:pPr>
              <w:spacing w:line="240" w:lineRule="auto"/>
              <w:rPr>
                <w:rFonts w:ascii="Arial" w:hAnsi="Arial" w:cs="Arial"/>
                <w:b/>
                <w:sz w:val="24"/>
                <w:szCs w:val="24"/>
              </w:rPr>
            </w:pPr>
          </w:p>
        </w:tc>
        <w:tc>
          <w:tcPr>
            <w:tcW w:w="6799" w:type="dxa"/>
            <w:gridSpan w:val="3"/>
            <w:tcBorders>
              <w:top w:val="nil"/>
              <w:bottom w:val="single" w:color="auto" w:sz="12" w:space="0"/>
            </w:tcBorders>
          </w:tcPr>
          <w:p w:rsidRPr="00620959" w:rsidR="00FC0D79" w:rsidP="00FC0D79" w:rsidRDefault="00FC0D79" w14:paraId="299417A5" w14:textId="77777777">
            <w:pPr>
              <w:autoSpaceDE w:val="0"/>
              <w:autoSpaceDN w:val="0"/>
              <w:adjustRightInd w:val="0"/>
              <w:spacing w:after="93" w:line="240" w:lineRule="auto"/>
              <w:rPr>
                <w:rFonts w:ascii="Arial" w:hAnsi="Arial" w:cs="Arial"/>
                <w:color w:val="000000"/>
                <w:sz w:val="24"/>
                <w:szCs w:val="24"/>
              </w:rPr>
            </w:pPr>
            <w:proofErr w:type="gramStart"/>
            <w:r w:rsidRPr="00620959">
              <w:rPr>
                <w:rFonts w:ascii="Arial" w:hAnsi="Arial" w:cs="Arial"/>
                <w:color w:val="000000"/>
                <w:sz w:val="24"/>
                <w:szCs w:val="24"/>
              </w:rPr>
              <w:t>Have any premises specific statutory, manufacturers or recommended tests and checks been carried out</w:t>
            </w:r>
            <w:proofErr w:type="gramEnd"/>
            <w:r w:rsidRPr="00620959">
              <w:rPr>
                <w:rFonts w:ascii="Arial" w:hAnsi="Arial" w:cs="Arial"/>
                <w:color w:val="000000"/>
                <w:sz w:val="24"/>
                <w:szCs w:val="24"/>
              </w:rPr>
              <w:t>?</w:t>
            </w:r>
          </w:p>
        </w:tc>
        <w:tc>
          <w:tcPr>
            <w:tcW w:w="888" w:type="dxa"/>
            <w:gridSpan w:val="2"/>
            <w:tcBorders>
              <w:top w:val="nil"/>
              <w:bottom w:val="single" w:color="auto" w:sz="12" w:space="0"/>
            </w:tcBorders>
          </w:tcPr>
          <w:p w:rsidRPr="00620959" w:rsidR="00FC0D79" w:rsidP="00FC0D79" w:rsidRDefault="00FC0D79" w14:paraId="315BDB9A" w14:textId="77777777">
            <w:pPr>
              <w:spacing w:line="240" w:lineRule="auto"/>
              <w:rPr>
                <w:rFonts w:ascii="Arial" w:hAnsi="Arial" w:cs="Arial"/>
                <w:sz w:val="24"/>
                <w:szCs w:val="24"/>
              </w:rPr>
            </w:pPr>
            <w:r w:rsidRPr="00620959">
              <w:rPr>
                <w:rFonts w:ascii="Arial" w:hAnsi="Arial" w:cs="Arial"/>
                <w:sz w:val="24"/>
                <w:szCs w:val="24"/>
              </w:rPr>
              <w:t xml:space="preserve">Yes </w:t>
            </w:r>
            <w:sdt>
              <w:sdtPr>
                <w:rPr>
                  <w:rFonts w:ascii="Arial" w:hAnsi="Arial" w:cs="Arial"/>
                  <w:sz w:val="24"/>
                  <w:szCs w:val="24"/>
                </w:rPr>
                <w:id w:val="5407994"/>
                <w14:checkbox>
                  <w14:checked w14:val="0"/>
                  <w14:checkedState w14:font="MS Gothic" w14:val="2612"/>
                  <w14:uncheckedState w14:font="MS Gothic" w14:val="2610"/>
                </w14:checkbox>
              </w:sdtPr>
              <w:sdtEndPr/>
              <w:sdtContent>
                <w:r w:rsidRPr="00620959">
                  <w:rPr>
                    <w:rFonts w:ascii="Segoe UI Symbol" w:hAnsi="Segoe UI Symbol" w:cs="Segoe UI Symbol"/>
                    <w:sz w:val="24"/>
                    <w:szCs w:val="24"/>
                  </w:rPr>
                  <w:t>☐</w:t>
                </w:r>
              </w:sdtContent>
            </w:sdt>
          </w:p>
        </w:tc>
        <w:tc>
          <w:tcPr>
            <w:tcW w:w="763" w:type="dxa"/>
            <w:gridSpan w:val="2"/>
            <w:tcBorders>
              <w:top w:val="nil"/>
              <w:bottom w:val="single" w:color="auto" w:sz="12" w:space="0"/>
              <w:right w:val="single" w:color="auto" w:sz="12" w:space="0"/>
            </w:tcBorders>
          </w:tcPr>
          <w:p w:rsidRPr="00620959" w:rsidR="00FC0D79" w:rsidP="00FC0D79" w:rsidRDefault="00FC0D79" w14:paraId="2C046170" w14:textId="77777777">
            <w:pPr>
              <w:spacing w:line="240" w:lineRule="auto"/>
              <w:rPr>
                <w:rFonts w:ascii="Arial" w:hAnsi="Arial" w:cs="Arial"/>
                <w:sz w:val="24"/>
                <w:szCs w:val="24"/>
              </w:rPr>
            </w:pPr>
            <w:r w:rsidRPr="00620959">
              <w:rPr>
                <w:rFonts w:ascii="Arial" w:hAnsi="Arial" w:cs="Arial"/>
                <w:sz w:val="24"/>
                <w:szCs w:val="24"/>
              </w:rPr>
              <w:t xml:space="preserve">No </w:t>
            </w:r>
            <w:sdt>
              <w:sdtPr>
                <w:rPr>
                  <w:rFonts w:ascii="Arial" w:hAnsi="Arial" w:cs="Arial"/>
                  <w:sz w:val="24"/>
                  <w:szCs w:val="24"/>
                </w:rPr>
                <w:id w:val="-904995712"/>
                <w14:checkbox>
                  <w14:checked w14:val="0"/>
                  <w14:checkedState w14:font="MS Gothic" w14:val="2612"/>
                  <w14:uncheckedState w14:font="MS Gothic" w14:val="2610"/>
                </w14:checkbox>
              </w:sdtPr>
              <w:sdtEndPr/>
              <w:sdtContent>
                <w:r w:rsidRPr="00620959">
                  <w:rPr>
                    <w:rFonts w:ascii="Segoe UI Symbol" w:hAnsi="Segoe UI Symbol" w:cs="Segoe UI Symbol"/>
                    <w:sz w:val="24"/>
                    <w:szCs w:val="24"/>
                  </w:rPr>
                  <w:t>☐</w:t>
                </w:r>
              </w:sdtContent>
            </w:sdt>
          </w:p>
        </w:tc>
      </w:tr>
    </w:tbl>
    <w:p w:rsidR="00620959" w:rsidP="00FC0D79" w:rsidRDefault="00620959" w14:paraId="020CF19A" w14:textId="77777777">
      <w:pPr>
        <w:spacing w:line="240" w:lineRule="auto"/>
        <w:rPr>
          <w:rFonts w:ascii="Arial" w:hAnsi="Arial" w:cs="Arial"/>
          <w:b/>
          <w:sz w:val="24"/>
          <w:szCs w:val="24"/>
        </w:rPr>
        <w:sectPr w:rsidR="00620959">
          <w:pgSz w:w="11906" w:h="16838"/>
          <w:pgMar w:top="1440" w:right="1440" w:bottom="1440" w:left="1440" w:header="708" w:footer="708" w:gutter="0"/>
          <w:cols w:space="708"/>
          <w:docGrid w:linePitch="360"/>
        </w:sectPr>
      </w:pPr>
    </w:p>
    <w:tbl>
      <w:tblPr>
        <w:tblStyle w:val="TableGrid"/>
        <w:tblW w:w="9011" w:type="dxa"/>
        <w:tblInd w:w="15" w:type="dxa"/>
        <w:tblBorders>
          <w:top w:val="single" w:color="auto" w:sz="12"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
      <w:tblGrid>
        <w:gridCol w:w="561"/>
        <w:gridCol w:w="6799"/>
        <w:gridCol w:w="888"/>
        <w:gridCol w:w="763"/>
      </w:tblGrid>
      <w:tr w:rsidRPr="00620959" w:rsidR="00FC0D79" w:rsidTr="00620959" w14:paraId="2767E066" w14:textId="77777777">
        <w:trPr>
          <w:trHeight w:val="95"/>
        </w:trPr>
        <w:tc>
          <w:tcPr>
            <w:tcW w:w="561" w:type="dxa"/>
            <w:tcBorders>
              <w:top w:val="single" w:color="auto" w:sz="12" w:space="0"/>
              <w:left w:val="nil"/>
              <w:bottom w:val="single" w:color="auto" w:sz="12" w:space="0"/>
            </w:tcBorders>
          </w:tcPr>
          <w:p w:rsidRPr="00620959" w:rsidR="00FC0D79" w:rsidP="00FC0D79" w:rsidRDefault="00FC0D79" w14:paraId="459D5984" w14:textId="77777777">
            <w:pPr>
              <w:spacing w:line="240" w:lineRule="auto"/>
              <w:rPr>
                <w:rFonts w:ascii="Arial" w:hAnsi="Arial" w:cs="Arial"/>
                <w:b/>
                <w:sz w:val="24"/>
                <w:szCs w:val="24"/>
              </w:rPr>
            </w:pPr>
          </w:p>
        </w:tc>
        <w:tc>
          <w:tcPr>
            <w:tcW w:w="6799" w:type="dxa"/>
            <w:tcBorders>
              <w:top w:val="single" w:color="auto" w:sz="12" w:space="0"/>
              <w:bottom w:val="single" w:color="auto" w:sz="12" w:space="0"/>
            </w:tcBorders>
          </w:tcPr>
          <w:p w:rsidRPr="00620959" w:rsidR="00FC0D79" w:rsidP="00FC0D79" w:rsidRDefault="00FC0D79" w14:paraId="407FFC1D" w14:textId="77777777">
            <w:pPr>
              <w:autoSpaceDE w:val="0"/>
              <w:autoSpaceDN w:val="0"/>
              <w:adjustRightInd w:val="0"/>
              <w:spacing w:after="93" w:line="240" w:lineRule="auto"/>
              <w:rPr>
                <w:rFonts w:ascii="Arial" w:hAnsi="Arial" w:cs="Arial"/>
                <w:color w:val="000000"/>
                <w:sz w:val="24"/>
                <w:szCs w:val="24"/>
              </w:rPr>
            </w:pPr>
          </w:p>
        </w:tc>
        <w:tc>
          <w:tcPr>
            <w:tcW w:w="888" w:type="dxa"/>
            <w:tcBorders>
              <w:top w:val="single" w:color="auto" w:sz="12" w:space="0"/>
              <w:bottom w:val="single" w:color="auto" w:sz="12" w:space="0"/>
            </w:tcBorders>
          </w:tcPr>
          <w:p w:rsidRPr="00620959" w:rsidR="00FC0D79" w:rsidP="00FC0D79" w:rsidRDefault="00FC0D79" w14:paraId="08F7C93E" w14:textId="77777777">
            <w:pPr>
              <w:spacing w:line="240" w:lineRule="auto"/>
              <w:rPr>
                <w:rFonts w:ascii="Arial" w:hAnsi="Arial" w:cs="Arial"/>
                <w:sz w:val="24"/>
                <w:szCs w:val="24"/>
              </w:rPr>
            </w:pPr>
          </w:p>
        </w:tc>
        <w:tc>
          <w:tcPr>
            <w:tcW w:w="763" w:type="dxa"/>
            <w:tcBorders>
              <w:top w:val="single" w:color="auto" w:sz="12" w:space="0"/>
              <w:bottom w:val="single" w:color="auto" w:sz="12" w:space="0"/>
              <w:right w:val="nil"/>
            </w:tcBorders>
          </w:tcPr>
          <w:p w:rsidRPr="00620959" w:rsidR="00FC0D79" w:rsidP="00FC0D79" w:rsidRDefault="00FC0D79" w14:paraId="24F007CC" w14:textId="77777777">
            <w:pPr>
              <w:spacing w:line="240" w:lineRule="auto"/>
              <w:rPr>
                <w:rFonts w:ascii="Arial" w:hAnsi="Arial" w:cs="Arial"/>
                <w:sz w:val="24"/>
                <w:szCs w:val="24"/>
              </w:rPr>
            </w:pPr>
          </w:p>
        </w:tc>
      </w:tr>
      <w:tr w:rsidRPr="00620959" w:rsidR="00FC0D79" w:rsidTr="00620959" w14:paraId="1DE35D22" w14:textId="77777777">
        <w:trPr>
          <w:trHeight w:val="95"/>
        </w:trPr>
        <w:tc>
          <w:tcPr>
            <w:tcW w:w="561" w:type="dxa"/>
            <w:tcBorders>
              <w:top w:val="single" w:color="auto" w:sz="12" w:space="0"/>
              <w:left w:val="single" w:color="auto" w:sz="12" w:space="0"/>
              <w:bottom w:val="single" w:color="auto" w:sz="12" w:space="0"/>
            </w:tcBorders>
          </w:tcPr>
          <w:p w:rsidRPr="00620959" w:rsidR="00FC0D79" w:rsidP="00FC0D79" w:rsidRDefault="00FC0D79" w14:paraId="571860E0" w14:textId="77777777">
            <w:pPr>
              <w:spacing w:line="240" w:lineRule="auto"/>
              <w:rPr>
                <w:rFonts w:ascii="Arial" w:hAnsi="Arial" w:cs="Arial"/>
                <w:b/>
                <w:sz w:val="24"/>
                <w:szCs w:val="24"/>
              </w:rPr>
            </w:pPr>
            <w:r w:rsidRPr="00620959">
              <w:rPr>
                <w:rFonts w:ascii="Arial" w:hAnsi="Arial" w:cs="Arial"/>
                <w:b/>
                <w:sz w:val="24"/>
                <w:szCs w:val="24"/>
              </w:rPr>
              <w:t>viii</w:t>
            </w:r>
          </w:p>
        </w:tc>
        <w:tc>
          <w:tcPr>
            <w:tcW w:w="6799" w:type="dxa"/>
            <w:tcBorders>
              <w:top w:val="single" w:color="auto" w:sz="12" w:space="0"/>
              <w:bottom w:val="single" w:color="auto" w:sz="12" w:space="0"/>
            </w:tcBorders>
          </w:tcPr>
          <w:p w:rsidRPr="00620959" w:rsidR="00FC0D79" w:rsidP="00FC0D79" w:rsidRDefault="00FC0D79" w14:paraId="5D495793" w14:textId="77777777">
            <w:pPr>
              <w:autoSpaceDE w:val="0"/>
              <w:autoSpaceDN w:val="0"/>
              <w:adjustRightInd w:val="0"/>
              <w:spacing w:after="93" w:line="240" w:lineRule="auto"/>
              <w:rPr>
                <w:rFonts w:ascii="Arial" w:hAnsi="Arial" w:cs="Arial"/>
                <w:b/>
                <w:color w:val="000000"/>
                <w:sz w:val="24"/>
                <w:szCs w:val="24"/>
              </w:rPr>
            </w:pPr>
            <w:r w:rsidRPr="00620959">
              <w:rPr>
                <w:rFonts w:ascii="Arial" w:hAnsi="Arial" w:cs="Arial"/>
                <w:b/>
                <w:color w:val="000000"/>
                <w:sz w:val="24"/>
                <w:szCs w:val="24"/>
              </w:rPr>
              <w:t>Electrical Systems</w:t>
            </w:r>
          </w:p>
        </w:tc>
        <w:tc>
          <w:tcPr>
            <w:tcW w:w="888" w:type="dxa"/>
            <w:tcBorders>
              <w:top w:val="single" w:color="auto" w:sz="12" w:space="0"/>
              <w:bottom w:val="single" w:color="auto" w:sz="12" w:space="0"/>
            </w:tcBorders>
          </w:tcPr>
          <w:p w:rsidRPr="00620959" w:rsidR="00FC0D79" w:rsidP="00FC0D79" w:rsidRDefault="00FC0D79" w14:paraId="61B19950" w14:textId="77777777">
            <w:pPr>
              <w:spacing w:line="240" w:lineRule="auto"/>
              <w:rPr>
                <w:rFonts w:ascii="Arial" w:hAnsi="Arial" w:cs="Arial"/>
                <w:sz w:val="24"/>
                <w:szCs w:val="24"/>
              </w:rPr>
            </w:pPr>
          </w:p>
        </w:tc>
        <w:tc>
          <w:tcPr>
            <w:tcW w:w="763" w:type="dxa"/>
            <w:tcBorders>
              <w:top w:val="single" w:color="auto" w:sz="12" w:space="0"/>
              <w:bottom w:val="single" w:color="auto" w:sz="12" w:space="0"/>
              <w:right w:val="single" w:color="auto" w:sz="12" w:space="0"/>
            </w:tcBorders>
          </w:tcPr>
          <w:p w:rsidRPr="00620959" w:rsidR="00FC0D79" w:rsidP="00FC0D79" w:rsidRDefault="00FC0D79" w14:paraId="75537604" w14:textId="77777777">
            <w:pPr>
              <w:spacing w:line="240" w:lineRule="auto"/>
              <w:rPr>
                <w:rFonts w:ascii="Arial" w:hAnsi="Arial" w:cs="Arial"/>
                <w:sz w:val="24"/>
                <w:szCs w:val="24"/>
              </w:rPr>
            </w:pPr>
          </w:p>
        </w:tc>
      </w:tr>
      <w:tr w:rsidRPr="00620959" w:rsidR="00FC0D79" w:rsidTr="00620959" w14:paraId="7A396E2C" w14:textId="77777777">
        <w:trPr>
          <w:trHeight w:val="95"/>
        </w:trPr>
        <w:tc>
          <w:tcPr>
            <w:tcW w:w="561" w:type="dxa"/>
            <w:tcBorders>
              <w:top w:val="nil"/>
              <w:left w:val="single" w:color="auto" w:sz="12" w:space="0"/>
              <w:bottom w:val="nil"/>
            </w:tcBorders>
          </w:tcPr>
          <w:p w:rsidRPr="00620959" w:rsidR="00FC0D79" w:rsidP="00FC0D79" w:rsidRDefault="00FC0D79" w14:paraId="3678A78F" w14:textId="77777777">
            <w:pPr>
              <w:spacing w:line="240" w:lineRule="auto"/>
              <w:rPr>
                <w:rFonts w:ascii="Arial" w:hAnsi="Arial" w:cs="Arial"/>
                <w:b/>
                <w:sz w:val="24"/>
                <w:szCs w:val="24"/>
              </w:rPr>
            </w:pPr>
          </w:p>
        </w:tc>
        <w:tc>
          <w:tcPr>
            <w:tcW w:w="6799" w:type="dxa"/>
            <w:tcBorders>
              <w:top w:val="nil"/>
              <w:bottom w:val="nil"/>
            </w:tcBorders>
          </w:tcPr>
          <w:p w:rsidRPr="00620959" w:rsidR="00FC0D79" w:rsidP="00FC0D79" w:rsidRDefault="00FC0D79" w14:paraId="4DC0FA5B" w14:textId="77777777">
            <w:pPr>
              <w:autoSpaceDE w:val="0"/>
              <w:autoSpaceDN w:val="0"/>
              <w:adjustRightInd w:val="0"/>
              <w:spacing w:after="93" w:line="240" w:lineRule="auto"/>
              <w:rPr>
                <w:rFonts w:ascii="Arial" w:hAnsi="Arial" w:cs="Arial"/>
                <w:color w:val="000000"/>
                <w:sz w:val="24"/>
                <w:szCs w:val="24"/>
              </w:rPr>
            </w:pPr>
            <w:r w:rsidRPr="00620959">
              <w:rPr>
                <w:rFonts w:ascii="Arial" w:hAnsi="Arial" w:cs="Arial"/>
                <w:color w:val="000000"/>
                <w:sz w:val="24"/>
                <w:szCs w:val="24"/>
              </w:rPr>
              <w:t xml:space="preserve">Is your 5 </w:t>
            </w:r>
            <w:proofErr w:type="gramStart"/>
            <w:r w:rsidRPr="00620959">
              <w:rPr>
                <w:rFonts w:ascii="Arial" w:hAnsi="Arial" w:cs="Arial"/>
                <w:color w:val="000000"/>
                <w:sz w:val="24"/>
                <w:szCs w:val="24"/>
              </w:rPr>
              <w:t>yearly fixed</w:t>
            </w:r>
            <w:proofErr w:type="gramEnd"/>
            <w:r w:rsidRPr="00620959">
              <w:rPr>
                <w:rFonts w:ascii="Arial" w:hAnsi="Arial" w:cs="Arial"/>
                <w:color w:val="000000"/>
                <w:sz w:val="24"/>
                <w:szCs w:val="24"/>
              </w:rPr>
              <w:t xml:space="preserve"> wiring check up to date?</w:t>
            </w:r>
          </w:p>
        </w:tc>
        <w:tc>
          <w:tcPr>
            <w:tcW w:w="888" w:type="dxa"/>
            <w:tcBorders>
              <w:top w:val="nil"/>
              <w:bottom w:val="nil"/>
            </w:tcBorders>
          </w:tcPr>
          <w:p w:rsidRPr="00620959" w:rsidR="00FC0D79" w:rsidP="00FC0D79" w:rsidRDefault="00FC0D79" w14:paraId="7F5153FD" w14:textId="77777777">
            <w:pPr>
              <w:spacing w:line="240" w:lineRule="auto"/>
              <w:rPr>
                <w:rFonts w:ascii="Arial" w:hAnsi="Arial" w:cs="Arial"/>
                <w:sz w:val="24"/>
                <w:szCs w:val="24"/>
              </w:rPr>
            </w:pPr>
            <w:r w:rsidRPr="00620959">
              <w:rPr>
                <w:rFonts w:ascii="Arial" w:hAnsi="Arial" w:cs="Arial"/>
                <w:sz w:val="24"/>
                <w:szCs w:val="24"/>
              </w:rPr>
              <w:t xml:space="preserve">Yes </w:t>
            </w:r>
            <w:sdt>
              <w:sdtPr>
                <w:rPr>
                  <w:rFonts w:ascii="Arial" w:hAnsi="Arial" w:cs="Arial"/>
                  <w:b/>
                  <w:sz w:val="24"/>
                  <w:szCs w:val="24"/>
                </w:rPr>
                <w:id w:val="2130124978"/>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c>
          <w:tcPr>
            <w:tcW w:w="763" w:type="dxa"/>
            <w:tcBorders>
              <w:top w:val="nil"/>
              <w:bottom w:val="nil"/>
              <w:right w:val="single" w:color="auto" w:sz="12" w:space="0"/>
            </w:tcBorders>
          </w:tcPr>
          <w:p w:rsidRPr="00620959" w:rsidR="00FC0D79" w:rsidP="00FC0D79" w:rsidRDefault="00FC0D79" w14:paraId="6E10166E" w14:textId="77777777">
            <w:pPr>
              <w:spacing w:line="240" w:lineRule="auto"/>
              <w:rPr>
                <w:rFonts w:ascii="Arial" w:hAnsi="Arial" w:cs="Arial"/>
                <w:sz w:val="24"/>
                <w:szCs w:val="24"/>
              </w:rPr>
            </w:pPr>
            <w:r w:rsidRPr="00620959">
              <w:rPr>
                <w:rFonts w:ascii="Arial" w:hAnsi="Arial" w:cs="Arial"/>
                <w:sz w:val="24"/>
                <w:szCs w:val="24"/>
              </w:rPr>
              <w:t xml:space="preserve">No </w:t>
            </w:r>
            <w:sdt>
              <w:sdtPr>
                <w:rPr>
                  <w:rFonts w:ascii="Arial" w:hAnsi="Arial" w:cs="Arial"/>
                  <w:b/>
                  <w:sz w:val="24"/>
                  <w:szCs w:val="24"/>
                </w:rPr>
                <w:id w:val="-1802607791"/>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r>
      <w:tr w:rsidRPr="00620959" w:rsidR="00FC0D79" w:rsidTr="00620959" w14:paraId="36D83C6E" w14:textId="77777777">
        <w:trPr>
          <w:trHeight w:val="95"/>
        </w:trPr>
        <w:tc>
          <w:tcPr>
            <w:tcW w:w="561" w:type="dxa"/>
            <w:tcBorders>
              <w:top w:val="nil"/>
              <w:left w:val="single" w:color="auto" w:sz="12" w:space="0"/>
              <w:bottom w:val="single" w:color="auto" w:sz="12" w:space="0"/>
            </w:tcBorders>
          </w:tcPr>
          <w:p w:rsidRPr="00620959" w:rsidR="00FC0D79" w:rsidP="00FC0D79" w:rsidRDefault="00FC0D79" w14:paraId="084483B3" w14:textId="77777777">
            <w:pPr>
              <w:spacing w:line="240" w:lineRule="auto"/>
              <w:rPr>
                <w:rFonts w:ascii="Arial" w:hAnsi="Arial" w:cs="Arial"/>
                <w:b/>
                <w:sz w:val="24"/>
                <w:szCs w:val="24"/>
              </w:rPr>
            </w:pPr>
          </w:p>
        </w:tc>
        <w:tc>
          <w:tcPr>
            <w:tcW w:w="6799" w:type="dxa"/>
            <w:tcBorders>
              <w:top w:val="nil"/>
              <w:bottom w:val="single" w:color="auto" w:sz="12" w:space="0"/>
            </w:tcBorders>
          </w:tcPr>
          <w:p w:rsidRPr="00620959" w:rsidR="00FC0D79" w:rsidP="00FC0D79" w:rsidRDefault="00FC0D79" w14:paraId="477D2B4A" w14:textId="77777777">
            <w:pPr>
              <w:autoSpaceDE w:val="0"/>
              <w:autoSpaceDN w:val="0"/>
              <w:adjustRightInd w:val="0"/>
              <w:spacing w:after="93" w:line="240" w:lineRule="auto"/>
              <w:rPr>
                <w:rFonts w:ascii="Arial" w:hAnsi="Arial" w:cs="Arial"/>
                <w:color w:val="000000"/>
                <w:sz w:val="24"/>
                <w:szCs w:val="24"/>
              </w:rPr>
            </w:pPr>
            <w:r w:rsidRPr="00620959">
              <w:rPr>
                <w:rFonts w:ascii="Arial" w:hAnsi="Arial" w:cs="Arial"/>
                <w:color w:val="000000"/>
                <w:sz w:val="24"/>
                <w:szCs w:val="24"/>
              </w:rPr>
              <w:t>Is your portable appliance testing up to date?</w:t>
            </w:r>
          </w:p>
        </w:tc>
        <w:tc>
          <w:tcPr>
            <w:tcW w:w="888" w:type="dxa"/>
            <w:tcBorders>
              <w:top w:val="nil"/>
              <w:bottom w:val="single" w:color="auto" w:sz="12" w:space="0"/>
            </w:tcBorders>
          </w:tcPr>
          <w:p w:rsidRPr="00620959" w:rsidR="00FC0D79" w:rsidP="00FC0D79" w:rsidRDefault="00FC0D79" w14:paraId="27F297BE" w14:textId="77777777">
            <w:pPr>
              <w:spacing w:line="240" w:lineRule="auto"/>
              <w:rPr>
                <w:rFonts w:ascii="Arial" w:hAnsi="Arial" w:cs="Arial"/>
                <w:sz w:val="24"/>
                <w:szCs w:val="24"/>
              </w:rPr>
            </w:pPr>
            <w:r w:rsidRPr="00620959">
              <w:rPr>
                <w:rFonts w:ascii="Arial" w:hAnsi="Arial" w:cs="Arial"/>
                <w:sz w:val="24"/>
                <w:szCs w:val="24"/>
              </w:rPr>
              <w:t xml:space="preserve">Yes </w:t>
            </w:r>
            <w:sdt>
              <w:sdtPr>
                <w:rPr>
                  <w:rFonts w:ascii="Arial" w:hAnsi="Arial" w:cs="Arial"/>
                  <w:b/>
                  <w:sz w:val="24"/>
                  <w:szCs w:val="24"/>
                </w:rPr>
                <w:id w:val="1817609107"/>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c>
          <w:tcPr>
            <w:tcW w:w="763" w:type="dxa"/>
            <w:tcBorders>
              <w:top w:val="nil"/>
              <w:bottom w:val="single" w:color="auto" w:sz="12" w:space="0"/>
              <w:right w:val="single" w:color="auto" w:sz="12" w:space="0"/>
            </w:tcBorders>
          </w:tcPr>
          <w:p w:rsidRPr="00620959" w:rsidR="00FC0D79" w:rsidP="00FC0D79" w:rsidRDefault="00FC0D79" w14:paraId="20B4100B" w14:textId="77777777">
            <w:pPr>
              <w:spacing w:line="240" w:lineRule="auto"/>
              <w:rPr>
                <w:rFonts w:ascii="Arial" w:hAnsi="Arial" w:cs="Arial"/>
                <w:sz w:val="24"/>
                <w:szCs w:val="24"/>
              </w:rPr>
            </w:pPr>
            <w:r w:rsidRPr="00620959">
              <w:rPr>
                <w:rFonts w:ascii="Arial" w:hAnsi="Arial" w:cs="Arial"/>
                <w:sz w:val="24"/>
                <w:szCs w:val="24"/>
              </w:rPr>
              <w:t xml:space="preserve">No </w:t>
            </w:r>
            <w:sdt>
              <w:sdtPr>
                <w:rPr>
                  <w:rFonts w:ascii="Arial" w:hAnsi="Arial" w:cs="Arial"/>
                  <w:b/>
                  <w:sz w:val="24"/>
                  <w:szCs w:val="24"/>
                </w:rPr>
                <w:id w:val="10652117"/>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r>
      <w:tr w:rsidRPr="00620959" w:rsidR="00FC0D79" w:rsidTr="00620959" w14:paraId="583D555A" w14:textId="77777777">
        <w:trPr>
          <w:trHeight w:val="95"/>
        </w:trPr>
        <w:tc>
          <w:tcPr>
            <w:tcW w:w="561" w:type="dxa"/>
            <w:tcBorders>
              <w:top w:val="nil"/>
              <w:left w:val="nil"/>
              <w:bottom w:val="single" w:color="auto" w:sz="12" w:space="0"/>
            </w:tcBorders>
          </w:tcPr>
          <w:p w:rsidRPr="00620959" w:rsidR="00FC0D79" w:rsidP="00FC0D79" w:rsidRDefault="00FC0D79" w14:paraId="209317E9" w14:textId="77777777">
            <w:pPr>
              <w:spacing w:line="240" w:lineRule="auto"/>
              <w:rPr>
                <w:rFonts w:ascii="Arial" w:hAnsi="Arial" w:cs="Arial"/>
                <w:b/>
                <w:sz w:val="24"/>
                <w:szCs w:val="24"/>
              </w:rPr>
            </w:pPr>
          </w:p>
        </w:tc>
        <w:tc>
          <w:tcPr>
            <w:tcW w:w="6799" w:type="dxa"/>
            <w:tcBorders>
              <w:top w:val="nil"/>
              <w:bottom w:val="single" w:color="auto" w:sz="12" w:space="0"/>
            </w:tcBorders>
          </w:tcPr>
          <w:p w:rsidRPr="00620959" w:rsidR="00FC0D79" w:rsidP="00FC0D79" w:rsidRDefault="00FC0D79" w14:paraId="46091837" w14:textId="77777777">
            <w:pPr>
              <w:autoSpaceDE w:val="0"/>
              <w:autoSpaceDN w:val="0"/>
              <w:adjustRightInd w:val="0"/>
              <w:spacing w:after="93" w:line="240" w:lineRule="auto"/>
              <w:rPr>
                <w:rFonts w:ascii="Arial" w:hAnsi="Arial" w:cs="Arial"/>
                <w:color w:val="000000"/>
                <w:sz w:val="24"/>
                <w:szCs w:val="24"/>
              </w:rPr>
            </w:pPr>
          </w:p>
        </w:tc>
        <w:tc>
          <w:tcPr>
            <w:tcW w:w="888" w:type="dxa"/>
            <w:tcBorders>
              <w:top w:val="nil"/>
              <w:bottom w:val="single" w:color="auto" w:sz="12" w:space="0"/>
            </w:tcBorders>
          </w:tcPr>
          <w:p w:rsidRPr="00620959" w:rsidR="00FC0D79" w:rsidP="00FC0D79" w:rsidRDefault="00FC0D79" w14:paraId="65F2D643" w14:textId="77777777">
            <w:pPr>
              <w:spacing w:line="240" w:lineRule="auto"/>
              <w:rPr>
                <w:rFonts w:ascii="Arial" w:hAnsi="Arial" w:cs="Arial"/>
                <w:sz w:val="24"/>
                <w:szCs w:val="24"/>
              </w:rPr>
            </w:pPr>
          </w:p>
        </w:tc>
        <w:tc>
          <w:tcPr>
            <w:tcW w:w="763" w:type="dxa"/>
            <w:tcBorders>
              <w:top w:val="nil"/>
              <w:bottom w:val="single" w:color="auto" w:sz="12" w:space="0"/>
              <w:right w:val="nil"/>
            </w:tcBorders>
          </w:tcPr>
          <w:p w:rsidRPr="00620959" w:rsidR="00FC0D79" w:rsidP="00FC0D79" w:rsidRDefault="00FC0D79" w14:paraId="3012B1D7" w14:textId="77777777">
            <w:pPr>
              <w:spacing w:line="240" w:lineRule="auto"/>
              <w:rPr>
                <w:rFonts w:ascii="Arial" w:hAnsi="Arial" w:cs="Arial"/>
                <w:sz w:val="24"/>
                <w:szCs w:val="24"/>
              </w:rPr>
            </w:pPr>
          </w:p>
        </w:tc>
      </w:tr>
      <w:tr w:rsidRPr="00620959" w:rsidR="00FC0D79" w:rsidTr="00620959" w14:paraId="67411F18" w14:textId="77777777">
        <w:trPr>
          <w:trHeight w:val="95"/>
        </w:trPr>
        <w:tc>
          <w:tcPr>
            <w:tcW w:w="561" w:type="dxa"/>
            <w:tcBorders>
              <w:top w:val="nil"/>
              <w:left w:val="single" w:color="auto" w:sz="12" w:space="0"/>
              <w:bottom w:val="nil"/>
            </w:tcBorders>
          </w:tcPr>
          <w:p w:rsidRPr="00620959" w:rsidR="00FC0D79" w:rsidP="00FC0D79" w:rsidRDefault="00FC0D79" w14:paraId="44004C24" w14:textId="77777777">
            <w:pPr>
              <w:spacing w:line="240" w:lineRule="auto"/>
              <w:rPr>
                <w:rFonts w:ascii="Arial" w:hAnsi="Arial" w:cs="Arial"/>
                <w:b/>
                <w:sz w:val="24"/>
                <w:szCs w:val="24"/>
              </w:rPr>
            </w:pPr>
            <w:r w:rsidRPr="00620959">
              <w:rPr>
                <w:rFonts w:ascii="Arial" w:hAnsi="Arial" w:cs="Arial"/>
                <w:b/>
                <w:sz w:val="24"/>
                <w:szCs w:val="24"/>
              </w:rPr>
              <w:t>ix</w:t>
            </w:r>
          </w:p>
        </w:tc>
        <w:tc>
          <w:tcPr>
            <w:tcW w:w="6799" w:type="dxa"/>
            <w:tcBorders>
              <w:top w:val="nil"/>
              <w:bottom w:val="nil"/>
            </w:tcBorders>
          </w:tcPr>
          <w:p w:rsidRPr="00620959" w:rsidR="00FC0D79" w:rsidP="00FC0D79" w:rsidRDefault="00FC0D79" w14:paraId="5A75D0E0" w14:textId="77777777">
            <w:pPr>
              <w:autoSpaceDE w:val="0"/>
              <w:autoSpaceDN w:val="0"/>
              <w:adjustRightInd w:val="0"/>
              <w:spacing w:after="93" w:line="240" w:lineRule="auto"/>
              <w:rPr>
                <w:rFonts w:ascii="Arial" w:hAnsi="Arial" w:cs="Arial"/>
                <w:b/>
                <w:color w:val="000000"/>
                <w:sz w:val="24"/>
                <w:szCs w:val="24"/>
              </w:rPr>
            </w:pPr>
            <w:r w:rsidRPr="00620959">
              <w:rPr>
                <w:rFonts w:ascii="Arial" w:hAnsi="Arial" w:cs="Arial"/>
                <w:b/>
                <w:color w:val="000000"/>
                <w:sz w:val="24"/>
                <w:szCs w:val="24"/>
              </w:rPr>
              <w:t>Extraction Systems</w:t>
            </w:r>
          </w:p>
        </w:tc>
        <w:tc>
          <w:tcPr>
            <w:tcW w:w="888" w:type="dxa"/>
            <w:tcBorders>
              <w:top w:val="nil"/>
              <w:bottom w:val="nil"/>
            </w:tcBorders>
          </w:tcPr>
          <w:p w:rsidRPr="00620959" w:rsidR="00FC0D79" w:rsidP="00FC0D79" w:rsidRDefault="00FC0D79" w14:paraId="74DB0C5F" w14:textId="77777777">
            <w:pPr>
              <w:spacing w:line="240" w:lineRule="auto"/>
              <w:rPr>
                <w:rFonts w:ascii="Arial" w:hAnsi="Arial" w:cs="Arial"/>
                <w:sz w:val="24"/>
                <w:szCs w:val="24"/>
              </w:rPr>
            </w:pPr>
          </w:p>
        </w:tc>
        <w:tc>
          <w:tcPr>
            <w:tcW w:w="763" w:type="dxa"/>
            <w:tcBorders>
              <w:top w:val="nil"/>
              <w:bottom w:val="nil"/>
              <w:right w:val="single" w:color="auto" w:sz="12" w:space="0"/>
            </w:tcBorders>
          </w:tcPr>
          <w:p w:rsidRPr="00620959" w:rsidR="00FC0D79" w:rsidP="00FC0D79" w:rsidRDefault="00FC0D79" w14:paraId="1276810A" w14:textId="77777777">
            <w:pPr>
              <w:spacing w:line="240" w:lineRule="auto"/>
              <w:rPr>
                <w:rFonts w:ascii="Arial" w:hAnsi="Arial" w:cs="Arial"/>
                <w:sz w:val="24"/>
                <w:szCs w:val="24"/>
              </w:rPr>
            </w:pPr>
          </w:p>
        </w:tc>
      </w:tr>
      <w:tr w:rsidRPr="00620959" w:rsidR="00FC0D79" w:rsidTr="00620959" w14:paraId="5B58B437" w14:textId="77777777">
        <w:trPr>
          <w:trHeight w:val="95"/>
        </w:trPr>
        <w:tc>
          <w:tcPr>
            <w:tcW w:w="561" w:type="dxa"/>
            <w:tcBorders>
              <w:top w:val="nil"/>
              <w:left w:val="single" w:color="auto" w:sz="12" w:space="0"/>
              <w:bottom w:val="single" w:color="auto" w:sz="12" w:space="0"/>
            </w:tcBorders>
          </w:tcPr>
          <w:p w:rsidRPr="00620959" w:rsidR="00FC0D79" w:rsidP="00FC0D79" w:rsidRDefault="00FC0D79" w14:paraId="4852B9FA" w14:textId="77777777">
            <w:pPr>
              <w:spacing w:line="240" w:lineRule="auto"/>
              <w:rPr>
                <w:rFonts w:ascii="Arial" w:hAnsi="Arial" w:cs="Arial"/>
                <w:b/>
                <w:sz w:val="24"/>
                <w:szCs w:val="24"/>
              </w:rPr>
            </w:pPr>
          </w:p>
        </w:tc>
        <w:tc>
          <w:tcPr>
            <w:tcW w:w="6799" w:type="dxa"/>
            <w:tcBorders>
              <w:top w:val="nil"/>
              <w:bottom w:val="single" w:color="auto" w:sz="12" w:space="0"/>
            </w:tcBorders>
          </w:tcPr>
          <w:p w:rsidRPr="00620959" w:rsidR="00FC0D79" w:rsidP="00FC0D79" w:rsidRDefault="00FC0D79" w14:paraId="28B598FE" w14:textId="77777777">
            <w:pPr>
              <w:autoSpaceDE w:val="0"/>
              <w:autoSpaceDN w:val="0"/>
              <w:adjustRightInd w:val="0"/>
              <w:spacing w:after="93" w:line="240" w:lineRule="auto"/>
              <w:rPr>
                <w:rFonts w:ascii="Arial" w:hAnsi="Arial" w:cs="Arial"/>
                <w:color w:val="000000"/>
                <w:sz w:val="24"/>
                <w:szCs w:val="24"/>
              </w:rPr>
            </w:pPr>
            <w:r w:rsidRPr="00620959">
              <w:rPr>
                <w:rFonts w:ascii="Arial" w:hAnsi="Arial" w:cs="Arial"/>
                <w:color w:val="000000"/>
                <w:sz w:val="24"/>
                <w:szCs w:val="24"/>
              </w:rPr>
              <w:t>Is any LEV system testing up to date?</w:t>
            </w:r>
          </w:p>
        </w:tc>
        <w:tc>
          <w:tcPr>
            <w:tcW w:w="888" w:type="dxa"/>
            <w:tcBorders>
              <w:top w:val="nil"/>
              <w:bottom w:val="single" w:color="auto" w:sz="12" w:space="0"/>
            </w:tcBorders>
          </w:tcPr>
          <w:p w:rsidRPr="00620959" w:rsidR="00FC0D79" w:rsidP="00FC0D79" w:rsidRDefault="00FC0D79" w14:paraId="59BB14B3" w14:textId="77777777">
            <w:pPr>
              <w:spacing w:line="240" w:lineRule="auto"/>
              <w:rPr>
                <w:rFonts w:ascii="Arial" w:hAnsi="Arial" w:cs="Arial"/>
                <w:sz w:val="24"/>
                <w:szCs w:val="24"/>
              </w:rPr>
            </w:pPr>
            <w:r w:rsidRPr="00620959">
              <w:rPr>
                <w:rFonts w:ascii="Arial" w:hAnsi="Arial" w:cs="Arial"/>
                <w:sz w:val="24"/>
                <w:szCs w:val="24"/>
              </w:rPr>
              <w:t xml:space="preserve">Yes </w:t>
            </w:r>
            <w:sdt>
              <w:sdtPr>
                <w:rPr>
                  <w:rFonts w:ascii="Arial" w:hAnsi="Arial" w:cs="Arial"/>
                  <w:b/>
                  <w:sz w:val="24"/>
                  <w:szCs w:val="24"/>
                </w:rPr>
                <w:id w:val="515037509"/>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c>
          <w:tcPr>
            <w:tcW w:w="763" w:type="dxa"/>
            <w:tcBorders>
              <w:top w:val="nil"/>
              <w:bottom w:val="single" w:color="auto" w:sz="12" w:space="0"/>
              <w:right w:val="single" w:color="auto" w:sz="12" w:space="0"/>
            </w:tcBorders>
          </w:tcPr>
          <w:p w:rsidRPr="00620959" w:rsidR="00FC0D79" w:rsidP="00FC0D79" w:rsidRDefault="00FC0D79" w14:paraId="7915FB5A" w14:textId="77777777">
            <w:pPr>
              <w:spacing w:line="240" w:lineRule="auto"/>
              <w:rPr>
                <w:rFonts w:ascii="Arial" w:hAnsi="Arial" w:cs="Arial"/>
                <w:sz w:val="24"/>
                <w:szCs w:val="24"/>
              </w:rPr>
            </w:pPr>
            <w:r w:rsidRPr="00620959">
              <w:rPr>
                <w:rFonts w:ascii="Arial" w:hAnsi="Arial" w:cs="Arial"/>
                <w:sz w:val="24"/>
                <w:szCs w:val="24"/>
              </w:rPr>
              <w:t xml:space="preserve">No </w:t>
            </w:r>
            <w:sdt>
              <w:sdtPr>
                <w:rPr>
                  <w:rFonts w:ascii="Arial" w:hAnsi="Arial" w:cs="Arial"/>
                  <w:b/>
                  <w:sz w:val="24"/>
                  <w:szCs w:val="24"/>
                </w:rPr>
                <w:id w:val="-1490471031"/>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r>
    </w:tbl>
    <w:p w:rsidRPr="00620959" w:rsidR="00FC0D79" w:rsidP="00FC0D79" w:rsidRDefault="00FC0D79" w14:paraId="75067A05" w14:textId="77777777">
      <w:pPr>
        <w:spacing w:line="259" w:lineRule="auto"/>
        <w:rPr>
          <w:rFonts w:ascii="Arial" w:hAnsi="Arial" w:cs="Arial"/>
          <w:sz w:val="24"/>
          <w:szCs w:val="24"/>
        </w:rPr>
      </w:pPr>
    </w:p>
    <w:p w:rsidRPr="00620959" w:rsidR="00FC0D79" w:rsidP="00FC0D79" w:rsidRDefault="00FC0D79" w14:paraId="1483FC11" w14:textId="77777777">
      <w:pPr>
        <w:spacing w:line="259" w:lineRule="auto"/>
        <w:rPr>
          <w:rFonts w:ascii="Arial" w:hAnsi="Arial" w:cs="Arial"/>
          <w:i/>
          <w:sz w:val="24"/>
          <w:szCs w:val="24"/>
        </w:rPr>
      </w:pPr>
      <w:r w:rsidRPr="00620959">
        <w:rPr>
          <w:rFonts w:ascii="Arial" w:hAnsi="Arial" w:cs="Arial"/>
          <w:i/>
          <w:sz w:val="24"/>
          <w:szCs w:val="24"/>
        </w:rPr>
        <w:t xml:space="preserve">I confirm that access </w:t>
      </w:r>
      <w:proofErr w:type="gramStart"/>
      <w:r w:rsidRPr="00620959">
        <w:rPr>
          <w:rFonts w:ascii="Arial" w:hAnsi="Arial" w:cs="Arial"/>
          <w:i/>
          <w:sz w:val="24"/>
          <w:szCs w:val="24"/>
        </w:rPr>
        <w:t>has been maintained</w:t>
      </w:r>
      <w:proofErr w:type="gramEnd"/>
      <w:r w:rsidRPr="00620959">
        <w:rPr>
          <w:rFonts w:ascii="Arial" w:hAnsi="Arial" w:cs="Arial"/>
          <w:i/>
          <w:sz w:val="24"/>
          <w:szCs w:val="24"/>
        </w:rPr>
        <w:t xml:space="preserve"> for statutory testing and maintenance and all relevant checks are up to date. Certificates/records </w:t>
      </w:r>
      <w:proofErr w:type="gramStart"/>
      <w:r w:rsidRPr="00620959">
        <w:rPr>
          <w:rFonts w:ascii="Arial" w:hAnsi="Arial" w:cs="Arial"/>
          <w:i/>
          <w:sz w:val="24"/>
          <w:szCs w:val="24"/>
        </w:rPr>
        <w:t>are attached</w:t>
      </w:r>
      <w:proofErr w:type="gramEnd"/>
      <w:r w:rsidRPr="00620959">
        <w:rPr>
          <w:rFonts w:ascii="Arial" w:hAnsi="Arial" w:cs="Arial"/>
          <w:i/>
          <w:sz w:val="24"/>
          <w:szCs w:val="24"/>
        </w:rPr>
        <w:t>.</w:t>
      </w:r>
    </w:p>
    <w:p w:rsidRPr="00620959" w:rsidR="00FC0D79" w:rsidP="00FC0D79" w:rsidRDefault="00FC0D79" w14:paraId="2669E188" w14:textId="77777777">
      <w:pPr>
        <w:spacing w:line="259" w:lineRule="auto"/>
        <w:rPr>
          <w:rFonts w:ascii="Arial" w:hAnsi="Arial" w:cs="Arial"/>
          <w:i/>
          <w:sz w:val="24"/>
          <w:szCs w:val="24"/>
        </w:rPr>
      </w:pPr>
      <w:r w:rsidRPr="00620959">
        <w:rPr>
          <w:rFonts w:ascii="Arial" w:hAnsi="Arial" w:cs="Arial"/>
          <w:i/>
          <w:sz w:val="24"/>
          <w:szCs w:val="24"/>
        </w:rPr>
        <w:t>Print name:</w:t>
      </w:r>
    </w:p>
    <w:p w:rsidRPr="00620959" w:rsidR="00FC0D79" w:rsidP="00FC0D79" w:rsidRDefault="00FC0D79" w14:paraId="46FDF194" w14:textId="77777777">
      <w:pPr>
        <w:spacing w:line="259" w:lineRule="auto"/>
        <w:rPr>
          <w:rFonts w:ascii="Arial" w:hAnsi="Arial" w:cs="Arial"/>
          <w:i/>
          <w:sz w:val="24"/>
          <w:szCs w:val="24"/>
        </w:rPr>
      </w:pPr>
    </w:p>
    <w:p w:rsidRPr="00620959" w:rsidR="00FC0D79" w:rsidP="00FC0D79" w:rsidRDefault="00FC0D79" w14:paraId="17298612" w14:textId="77777777">
      <w:pPr>
        <w:spacing w:line="259" w:lineRule="auto"/>
        <w:rPr>
          <w:rFonts w:ascii="Arial" w:hAnsi="Arial" w:cs="Arial"/>
          <w:i/>
          <w:sz w:val="24"/>
          <w:szCs w:val="24"/>
        </w:rPr>
      </w:pPr>
      <w:r w:rsidRPr="00620959">
        <w:rPr>
          <w:rFonts w:ascii="Arial" w:hAnsi="Arial" w:cs="Arial"/>
          <w:i/>
          <w:sz w:val="24"/>
          <w:szCs w:val="24"/>
        </w:rPr>
        <w:t>Signed:</w:t>
      </w:r>
      <w:r w:rsidRPr="00620959">
        <w:rPr>
          <w:rFonts w:ascii="Arial" w:hAnsi="Arial" w:cs="Arial"/>
          <w:i/>
          <w:sz w:val="24"/>
          <w:szCs w:val="24"/>
        </w:rPr>
        <w:tab/>
      </w:r>
      <w:r w:rsidRPr="00620959">
        <w:rPr>
          <w:rFonts w:ascii="Arial" w:hAnsi="Arial" w:cs="Arial"/>
          <w:i/>
          <w:sz w:val="24"/>
          <w:szCs w:val="24"/>
        </w:rPr>
        <w:tab/>
      </w:r>
      <w:r w:rsidRPr="00620959">
        <w:rPr>
          <w:rFonts w:ascii="Arial" w:hAnsi="Arial" w:cs="Arial"/>
          <w:i/>
          <w:sz w:val="24"/>
          <w:szCs w:val="24"/>
        </w:rPr>
        <w:tab/>
      </w:r>
      <w:r w:rsidRPr="00620959">
        <w:rPr>
          <w:rFonts w:ascii="Arial" w:hAnsi="Arial" w:cs="Arial"/>
          <w:i/>
          <w:sz w:val="24"/>
          <w:szCs w:val="24"/>
        </w:rPr>
        <w:tab/>
      </w:r>
      <w:r w:rsidRPr="00620959">
        <w:rPr>
          <w:rFonts w:ascii="Arial" w:hAnsi="Arial" w:cs="Arial"/>
          <w:i/>
          <w:sz w:val="24"/>
          <w:szCs w:val="24"/>
        </w:rPr>
        <w:tab/>
      </w:r>
      <w:r w:rsidRPr="00620959">
        <w:rPr>
          <w:rFonts w:ascii="Arial" w:hAnsi="Arial" w:cs="Arial"/>
          <w:i/>
          <w:sz w:val="24"/>
          <w:szCs w:val="24"/>
        </w:rPr>
        <w:tab/>
        <w:t xml:space="preserve">Date: </w:t>
      </w:r>
    </w:p>
    <w:p w:rsidRPr="00620959" w:rsidR="00370D9C" w:rsidP="00FC0D79" w:rsidRDefault="00370D9C" w14:paraId="2F092912" w14:textId="77777777">
      <w:pPr>
        <w:spacing w:line="259" w:lineRule="auto"/>
        <w:rPr>
          <w:rFonts w:ascii="Arial" w:hAnsi="Arial" w:cs="Arial"/>
          <w:sz w:val="24"/>
          <w:szCs w:val="24"/>
        </w:rPr>
      </w:pPr>
      <w:r w:rsidRPr="00620959">
        <w:rPr>
          <w:rFonts w:ascii="Arial" w:hAnsi="Arial" w:cs="Arial"/>
          <w:sz w:val="24"/>
          <w:szCs w:val="24"/>
        </w:rPr>
        <w:br w:type="page"/>
      </w:r>
    </w:p>
    <w:p w:rsidRPr="00620959" w:rsidR="00FC0D79" w:rsidP="00FC0D79" w:rsidRDefault="00FC0D79" w14:paraId="0D796ACA" w14:textId="77777777">
      <w:pPr>
        <w:spacing w:line="259" w:lineRule="auto"/>
        <w:rPr>
          <w:rFonts w:ascii="Arial" w:hAnsi="Arial" w:cs="Arial"/>
          <w:sz w:val="24"/>
          <w:szCs w:val="24"/>
        </w:rPr>
      </w:pPr>
    </w:p>
    <w:p w:rsidRPr="00620959" w:rsidR="00FC0D79" w:rsidP="00FC0D79" w:rsidRDefault="00FC0D79" w14:paraId="0602734B" w14:textId="77777777">
      <w:pPr>
        <w:spacing w:line="259" w:lineRule="auto"/>
        <w:rPr>
          <w:rFonts w:ascii="Arial" w:hAnsi="Arial" w:cs="Arial"/>
          <w:b/>
          <w:sz w:val="24"/>
          <w:szCs w:val="24"/>
        </w:rPr>
      </w:pPr>
      <w:r w:rsidRPr="00620959">
        <w:rPr>
          <w:rFonts w:ascii="Arial" w:hAnsi="Arial" w:cs="Arial"/>
          <w:b/>
          <w:sz w:val="24"/>
          <w:szCs w:val="24"/>
        </w:rPr>
        <w:t>Section 2: Social Distancing</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0"/>
        <w:gridCol w:w="6975"/>
        <w:gridCol w:w="844"/>
        <w:gridCol w:w="787"/>
      </w:tblGrid>
      <w:tr w:rsidRPr="00620959" w:rsidR="00FC0D79" w:rsidTr="00363369" w14:paraId="0D10DD21" w14:textId="77777777">
        <w:trPr>
          <w:trHeight w:val="449"/>
        </w:trPr>
        <w:tc>
          <w:tcPr>
            <w:tcW w:w="368" w:type="dxa"/>
            <w:tcBorders>
              <w:top w:val="single" w:color="auto" w:sz="12" w:space="0"/>
              <w:left w:val="single" w:color="auto" w:sz="12" w:space="0"/>
            </w:tcBorders>
          </w:tcPr>
          <w:p w:rsidRPr="00620959" w:rsidR="00FC0D79" w:rsidP="00FC0D79" w:rsidRDefault="00FC0D79" w14:paraId="270DC8A8" w14:textId="77777777">
            <w:pPr>
              <w:spacing w:line="240" w:lineRule="auto"/>
              <w:rPr>
                <w:rFonts w:ascii="Arial" w:hAnsi="Arial" w:cs="Arial"/>
                <w:sz w:val="24"/>
                <w:szCs w:val="24"/>
              </w:rPr>
            </w:pPr>
            <w:r w:rsidRPr="00620959">
              <w:rPr>
                <w:rFonts w:ascii="Arial" w:hAnsi="Arial" w:cs="Arial"/>
                <w:sz w:val="24"/>
                <w:szCs w:val="24"/>
              </w:rPr>
              <w:t>i</w:t>
            </w:r>
          </w:p>
        </w:tc>
        <w:tc>
          <w:tcPr>
            <w:tcW w:w="6995" w:type="dxa"/>
            <w:tcBorders>
              <w:top w:val="single" w:color="auto" w:sz="12" w:space="0"/>
            </w:tcBorders>
          </w:tcPr>
          <w:p w:rsidRPr="00620959" w:rsidR="00FC0D79" w:rsidP="00FC0D79" w:rsidRDefault="00FC0D79" w14:paraId="56D7A8A6" w14:textId="77777777">
            <w:pPr>
              <w:spacing w:line="240" w:lineRule="auto"/>
              <w:rPr>
                <w:rFonts w:ascii="Arial" w:hAnsi="Arial" w:cs="Arial"/>
                <w:sz w:val="24"/>
                <w:szCs w:val="24"/>
              </w:rPr>
            </w:pPr>
            <w:r w:rsidRPr="00620959">
              <w:rPr>
                <w:rFonts w:ascii="Arial" w:hAnsi="Arial" w:cs="Arial"/>
                <w:sz w:val="24"/>
                <w:szCs w:val="24"/>
              </w:rPr>
              <w:t xml:space="preserve">Are plans and signage in place to ensure that corridors </w:t>
            </w:r>
            <w:proofErr w:type="gramStart"/>
            <w:r w:rsidRPr="00620959">
              <w:rPr>
                <w:rFonts w:ascii="Arial" w:hAnsi="Arial" w:cs="Arial"/>
                <w:sz w:val="24"/>
                <w:szCs w:val="24"/>
              </w:rPr>
              <w:t>can be navigated</w:t>
            </w:r>
            <w:proofErr w:type="gramEnd"/>
            <w:r w:rsidRPr="00620959">
              <w:rPr>
                <w:rFonts w:ascii="Arial" w:hAnsi="Arial" w:cs="Arial"/>
                <w:sz w:val="24"/>
                <w:szCs w:val="24"/>
              </w:rPr>
              <w:t xml:space="preserve"> whilst maintaining social distancing?</w:t>
            </w:r>
          </w:p>
        </w:tc>
        <w:tc>
          <w:tcPr>
            <w:tcW w:w="845" w:type="dxa"/>
            <w:tcBorders>
              <w:top w:val="single" w:color="auto" w:sz="12" w:space="0"/>
            </w:tcBorders>
          </w:tcPr>
          <w:p w:rsidRPr="00620959" w:rsidR="00FC0D79" w:rsidP="00FC0D79" w:rsidRDefault="00FC0D79" w14:paraId="2A6DDD6B" w14:textId="77777777">
            <w:pPr>
              <w:spacing w:line="240" w:lineRule="auto"/>
              <w:rPr>
                <w:rFonts w:ascii="Arial" w:hAnsi="Arial" w:cs="Arial"/>
                <w:sz w:val="24"/>
                <w:szCs w:val="24"/>
              </w:rPr>
            </w:pPr>
            <w:r w:rsidRPr="00620959">
              <w:rPr>
                <w:rFonts w:ascii="Arial" w:hAnsi="Arial" w:cs="Arial"/>
                <w:sz w:val="24"/>
                <w:szCs w:val="24"/>
              </w:rPr>
              <w:t xml:space="preserve">Yes </w:t>
            </w:r>
            <w:sdt>
              <w:sdtPr>
                <w:rPr>
                  <w:rFonts w:ascii="Arial" w:hAnsi="Arial" w:cs="Arial"/>
                  <w:b/>
                  <w:sz w:val="24"/>
                  <w:szCs w:val="24"/>
                </w:rPr>
                <w:id w:val="-1662301378"/>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c>
          <w:tcPr>
            <w:tcW w:w="788" w:type="dxa"/>
            <w:tcBorders>
              <w:top w:val="single" w:color="auto" w:sz="12" w:space="0"/>
              <w:right w:val="single" w:color="auto" w:sz="12" w:space="0"/>
            </w:tcBorders>
          </w:tcPr>
          <w:p w:rsidRPr="00620959" w:rsidR="00FC0D79" w:rsidP="00FC0D79" w:rsidRDefault="00FC0D79" w14:paraId="53D4280A" w14:textId="77777777">
            <w:pPr>
              <w:spacing w:line="240" w:lineRule="auto"/>
              <w:rPr>
                <w:rFonts w:ascii="Arial" w:hAnsi="Arial" w:cs="Arial"/>
                <w:sz w:val="24"/>
                <w:szCs w:val="24"/>
              </w:rPr>
            </w:pPr>
            <w:r w:rsidRPr="00620959">
              <w:rPr>
                <w:rFonts w:ascii="Arial" w:hAnsi="Arial" w:cs="Arial"/>
                <w:sz w:val="24"/>
                <w:szCs w:val="24"/>
              </w:rPr>
              <w:t xml:space="preserve">No </w:t>
            </w:r>
            <w:sdt>
              <w:sdtPr>
                <w:rPr>
                  <w:rFonts w:ascii="Arial" w:hAnsi="Arial" w:cs="Arial"/>
                  <w:b/>
                  <w:sz w:val="24"/>
                  <w:szCs w:val="24"/>
                </w:rPr>
                <w:id w:val="-341236374"/>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r>
      <w:tr w:rsidRPr="00620959" w:rsidR="00FC0D79" w:rsidTr="00363369" w14:paraId="6DA46573" w14:textId="77777777">
        <w:trPr>
          <w:trHeight w:val="431"/>
        </w:trPr>
        <w:tc>
          <w:tcPr>
            <w:tcW w:w="368" w:type="dxa"/>
            <w:tcBorders>
              <w:left w:val="single" w:color="auto" w:sz="12" w:space="0"/>
            </w:tcBorders>
          </w:tcPr>
          <w:p w:rsidRPr="00620959" w:rsidR="00FC0D79" w:rsidP="00FC0D79" w:rsidRDefault="00FC0D79" w14:paraId="5AFFF821" w14:textId="77777777">
            <w:pPr>
              <w:spacing w:line="240" w:lineRule="auto"/>
              <w:rPr>
                <w:rFonts w:ascii="Arial" w:hAnsi="Arial" w:cs="Arial"/>
                <w:sz w:val="24"/>
                <w:szCs w:val="24"/>
              </w:rPr>
            </w:pPr>
            <w:r w:rsidRPr="00620959">
              <w:rPr>
                <w:rFonts w:ascii="Arial" w:hAnsi="Arial" w:cs="Arial"/>
                <w:sz w:val="24"/>
                <w:szCs w:val="24"/>
              </w:rPr>
              <w:t>ii</w:t>
            </w:r>
          </w:p>
        </w:tc>
        <w:tc>
          <w:tcPr>
            <w:tcW w:w="6995" w:type="dxa"/>
          </w:tcPr>
          <w:p w:rsidRPr="00620959" w:rsidR="00FC0D79" w:rsidP="00FC0D79" w:rsidRDefault="00FC0D79" w14:paraId="28DEEC39" w14:textId="77777777">
            <w:pPr>
              <w:spacing w:line="240" w:lineRule="auto"/>
              <w:rPr>
                <w:rFonts w:ascii="Arial" w:hAnsi="Arial" w:cs="Arial"/>
                <w:sz w:val="24"/>
                <w:szCs w:val="24"/>
              </w:rPr>
            </w:pPr>
            <w:proofErr w:type="gramStart"/>
            <w:r w:rsidRPr="00620959">
              <w:rPr>
                <w:rFonts w:ascii="Arial" w:hAnsi="Arial" w:cs="Arial"/>
                <w:sz w:val="24"/>
                <w:szCs w:val="24"/>
              </w:rPr>
              <w:t>Have pinch points been identified</w:t>
            </w:r>
            <w:proofErr w:type="gramEnd"/>
            <w:r w:rsidRPr="00620959">
              <w:rPr>
                <w:rFonts w:ascii="Arial" w:hAnsi="Arial" w:cs="Arial"/>
                <w:sz w:val="24"/>
                <w:szCs w:val="24"/>
              </w:rPr>
              <w:t>?</w:t>
            </w:r>
          </w:p>
        </w:tc>
        <w:tc>
          <w:tcPr>
            <w:tcW w:w="845" w:type="dxa"/>
          </w:tcPr>
          <w:p w:rsidRPr="00620959" w:rsidR="00FC0D79" w:rsidP="00FC0D79" w:rsidRDefault="00FC0D79" w14:paraId="0B18FF35" w14:textId="77777777">
            <w:pPr>
              <w:spacing w:line="240" w:lineRule="auto"/>
              <w:rPr>
                <w:rFonts w:ascii="Arial" w:hAnsi="Arial" w:cs="Arial"/>
                <w:sz w:val="24"/>
                <w:szCs w:val="24"/>
              </w:rPr>
            </w:pPr>
            <w:r w:rsidRPr="00620959">
              <w:rPr>
                <w:rFonts w:ascii="Arial" w:hAnsi="Arial" w:cs="Arial"/>
                <w:sz w:val="24"/>
                <w:szCs w:val="24"/>
              </w:rPr>
              <w:t xml:space="preserve">Yes </w:t>
            </w:r>
            <w:sdt>
              <w:sdtPr>
                <w:rPr>
                  <w:rFonts w:ascii="Arial" w:hAnsi="Arial" w:cs="Arial"/>
                  <w:b/>
                  <w:sz w:val="24"/>
                  <w:szCs w:val="24"/>
                </w:rPr>
                <w:id w:val="-1745880360"/>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c>
          <w:tcPr>
            <w:tcW w:w="788" w:type="dxa"/>
            <w:tcBorders>
              <w:right w:val="single" w:color="auto" w:sz="12" w:space="0"/>
            </w:tcBorders>
          </w:tcPr>
          <w:p w:rsidRPr="00620959" w:rsidR="00FC0D79" w:rsidP="00FC0D79" w:rsidRDefault="00FC0D79" w14:paraId="59034614" w14:textId="77777777">
            <w:pPr>
              <w:spacing w:line="240" w:lineRule="auto"/>
              <w:rPr>
                <w:rFonts w:ascii="Arial" w:hAnsi="Arial" w:cs="Arial"/>
                <w:sz w:val="24"/>
                <w:szCs w:val="24"/>
              </w:rPr>
            </w:pPr>
            <w:r w:rsidRPr="00620959">
              <w:rPr>
                <w:rFonts w:ascii="Arial" w:hAnsi="Arial" w:cs="Arial"/>
                <w:sz w:val="24"/>
                <w:szCs w:val="24"/>
              </w:rPr>
              <w:t xml:space="preserve">No </w:t>
            </w:r>
            <w:sdt>
              <w:sdtPr>
                <w:rPr>
                  <w:rFonts w:ascii="Arial" w:hAnsi="Arial" w:cs="Arial"/>
                  <w:b/>
                  <w:sz w:val="24"/>
                  <w:szCs w:val="24"/>
                </w:rPr>
                <w:id w:val="-1650746626"/>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r>
      <w:tr w:rsidRPr="00620959" w:rsidR="00FC0D79" w:rsidTr="00363369" w14:paraId="3F17C650" w14:textId="77777777">
        <w:trPr>
          <w:trHeight w:val="431"/>
        </w:trPr>
        <w:tc>
          <w:tcPr>
            <w:tcW w:w="368" w:type="dxa"/>
            <w:tcBorders>
              <w:left w:val="single" w:color="auto" w:sz="12" w:space="0"/>
            </w:tcBorders>
          </w:tcPr>
          <w:p w:rsidRPr="00620959" w:rsidR="00FC0D79" w:rsidP="00FC0D79" w:rsidRDefault="00FC0D79" w14:paraId="56D4D41A" w14:textId="77777777">
            <w:pPr>
              <w:spacing w:line="240" w:lineRule="auto"/>
              <w:rPr>
                <w:rFonts w:ascii="Arial" w:hAnsi="Arial" w:cs="Arial"/>
                <w:sz w:val="24"/>
                <w:szCs w:val="24"/>
              </w:rPr>
            </w:pPr>
            <w:r w:rsidRPr="00620959">
              <w:rPr>
                <w:rFonts w:ascii="Arial" w:hAnsi="Arial" w:cs="Arial"/>
                <w:sz w:val="24"/>
                <w:szCs w:val="24"/>
              </w:rPr>
              <w:t>iii</w:t>
            </w:r>
          </w:p>
        </w:tc>
        <w:tc>
          <w:tcPr>
            <w:tcW w:w="6995" w:type="dxa"/>
          </w:tcPr>
          <w:p w:rsidRPr="00620959" w:rsidR="00FC0D79" w:rsidP="00FC0D79" w:rsidRDefault="00FC0D79" w14:paraId="3DD9D5DE" w14:textId="77777777">
            <w:pPr>
              <w:spacing w:line="240" w:lineRule="auto"/>
              <w:rPr>
                <w:rFonts w:ascii="Arial" w:hAnsi="Arial" w:cs="Arial"/>
                <w:sz w:val="24"/>
                <w:szCs w:val="24"/>
              </w:rPr>
            </w:pPr>
            <w:r w:rsidRPr="00620959">
              <w:rPr>
                <w:rFonts w:ascii="Arial" w:hAnsi="Arial" w:cs="Arial"/>
                <w:sz w:val="24"/>
                <w:szCs w:val="24"/>
              </w:rPr>
              <w:t>Are social distancing markers in place at every possible queueing or pinch point as per your risk assessment?</w:t>
            </w:r>
          </w:p>
        </w:tc>
        <w:tc>
          <w:tcPr>
            <w:tcW w:w="845" w:type="dxa"/>
          </w:tcPr>
          <w:p w:rsidRPr="00620959" w:rsidR="00FC0D79" w:rsidP="00FC0D79" w:rsidRDefault="00FC0D79" w14:paraId="68EE791E" w14:textId="77777777">
            <w:pPr>
              <w:spacing w:line="240" w:lineRule="auto"/>
              <w:rPr>
                <w:rFonts w:ascii="Arial" w:hAnsi="Arial" w:cs="Arial"/>
                <w:sz w:val="24"/>
                <w:szCs w:val="24"/>
              </w:rPr>
            </w:pPr>
            <w:r w:rsidRPr="00620959">
              <w:rPr>
                <w:rFonts w:ascii="Arial" w:hAnsi="Arial" w:cs="Arial"/>
                <w:sz w:val="24"/>
                <w:szCs w:val="24"/>
              </w:rPr>
              <w:t xml:space="preserve">Yes </w:t>
            </w:r>
            <w:sdt>
              <w:sdtPr>
                <w:rPr>
                  <w:rFonts w:ascii="Arial" w:hAnsi="Arial" w:cs="Arial"/>
                  <w:b/>
                  <w:sz w:val="24"/>
                  <w:szCs w:val="24"/>
                </w:rPr>
                <w:id w:val="-1543442763"/>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c>
          <w:tcPr>
            <w:tcW w:w="788" w:type="dxa"/>
            <w:tcBorders>
              <w:right w:val="single" w:color="auto" w:sz="12" w:space="0"/>
            </w:tcBorders>
          </w:tcPr>
          <w:p w:rsidRPr="00620959" w:rsidR="00FC0D79" w:rsidP="00FC0D79" w:rsidRDefault="00FC0D79" w14:paraId="1FA95B14" w14:textId="77777777">
            <w:pPr>
              <w:spacing w:line="240" w:lineRule="auto"/>
              <w:rPr>
                <w:rFonts w:ascii="Arial" w:hAnsi="Arial" w:cs="Arial"/>
                <w:sz w:val="24"/>
                <w:szCs w:val="24"/>
              </w:rPr>
            </w:pPr>
            <w:r w:rsidRPr="00620959">
              <w:rPr>
                <w:rFonts w:ascii="Arial" w:hAnsi="Arial" w:cs="Arial"/>
                <w:sz w:val="24"/>
                <w:szCs w:val="24"/>
              </w:rPr>
              <w:t xml:space="preserve">No </w:t>
            </w:r>
            <w:sdt>
              <w:sdtPr>
                <w:rPr>
                  <w:rFonts w:ascii="Arial" w:hAnsi="Arial" w:cs="Arial"/>
                  <w:b/>
                  <w:sz w:val="24"/>
                  <w:szCs w:val="24"/>
                </w:rPr>
                <w:id w:val="31546816"/>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r>
      <w:tr w:rsidRPr="00620959" w:rsidR="00FC0D79" w:rsidTr="00363369" w14:paraId="6626AB11" w14:textId="77777777">
        <w:trPr>
          <w:trHeight w:val="431"/>
        </w:trPr>
        <w:tc>
          <w:tcPr>
            <w:tcW w:w="368" w:type="dxa"/>
            <w:tcBorders>
              <w:left w:val="single" w:color="auto" w:sz="12" w:space="0"/>
            </w:tcBorders>
          </w:tcPr>
          <w:p w:rsidRPr="00620959" w:rsidR="00FC0D79" w:rsidP="00FC0D79" w:rsidRDefault="00FC0D79" w14:paraId="0E1FBFCF" w14:textId="77777777">
            <w:pPr>
              <w:spacing w:line="240" w:lineRule="auto"/>
              <w:rPr>
                <w:rFonts w:ascii="Arial" w:hAnsi="Arial" w:cs="Arial"/>
                <w:sz w:val="24"/>
                <w:szCs w:val="24"/>
              </w:rPr>
            </w:pPr>
            <w:r w:rsidRPr="00620959">
              <w:rPr>
                <w:rFonts w:ascii="Arial" w:hAnsi="Arial" w:cs="Arial"/>
                <w:sz w:val="24"/>
                <w:szCs w:val="24"/>
              </w:rPr>
              <w:t>iv</w:t>
            </w:r>
          </w:p>
        </w:tc>
        <w:tc>
          <w:tcPr>
            <w:tcW w:w="6995" w:type="dxa"/>
          </w:tcPr>
          <w:p w:rsidRPr="00620959" w:rsidR="00FC0D79" w:rsidP="00FC0D79" w:rsidRDefault="00FC0D79" w14:paraId="730E2C62" w14:textId="77777777">
            <w:pPr>
              <w:spacing w:line="240" w:lineRule="auto"/>
              <w:rPr>
                <w:rFonts w:ascii="Arial" w:hAnsi="Arial" w:cs="Arial"/>
                <w:sz w:val="24"/>
                <w:szCs w:val="24"/>
              </w:rPr>
            </w:pPr>
            <w:r w:rsidRPr="00620959">
              <w:rPr>
                <w:rFonts w:ascii="Arial" w:hAnsi="Arial" w:cs="Arial"/>
                <w:sz w:val="24"/>
                <w:szCs w:val="24"/>
              </w:rPr>
              <w:t>Have Perspex screens/dividers been installed in places identified by your risk assessment?</w:t>
            </w:r>
          </w:p>
        </w:tc>
        <w:tc>
          <w:tcPr>
            <w:tcW w:w="845" w:type="dxa"/>
          </w:tcPr>
          <w:p w:rsidRPr="00620959" w:rsidR="00FC0D79" w:rsidP="00FC0D79" w:rsidRDefault="00FC0D79" w14:paraId="01C990AF" w14:textId="77777777">
            <w:pPr>
              <w:spacing w:line="240" w:lineRule="auto"/>
              <w:rPr>
                <w:rFonts w:ascii="Arial" w:hAnsi="Arial" w:cs="Arial"/>
                <w:sz w:val="24"/>
                <w:szCs w:val="24"/>
              </w:rPr>
            </w:pPr>
            <w:r w:rsidRPr="00620959">
              <w:rPr>
                <w:rFonts w:ascii="Arial" w:hAnsi="Arial" w:cs="Arial"/>
                <w:sz w:val="24"/>
                <w:szCs w:val="24"/>
              </w:rPr>
              <w:t xml:space="preserve">Yes </w:t>
            </w:r>
            <w:sdt>
              <w:sdtPr>
                <w:rPr>
                  <w:rFonts w:ascii="Arial" w:hAnsi="Arial" w:cs="Arial"/>
                  <w:b/>
                  <w:sz w:val="24"/>
                  <w:szCs w:val="24"/>
                </w:rPr>
                <w:id w:val="-921170478"/>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c>
          <w:tcPr>
            <w:tcW w:w="788" w:type="dxa"/>
            <w:tcBorders>
              <w:right w:val="single" w:color="auto" w:sz="12" w:space="0"/>
            </w:tcBorders>
          </w:tcPr>
          <w:p w:rsidRPr="00620959" w:rsidR="00FC0D79" w:rsidP="00FC0D79" w:rsidRDefault="00FC0D79" w14:paraId="2CC03E66" w14:textId="77777777">
            <w:pPr>
              <w:spacing w:line="240" w:lineRule="auto"/>
              <w:rPr>
                <w:rFonts w:ascii="Arial" w:hAnsi="Arial" w:cs="Arial"/>
                <w:sz w:val="24"/>
                <w:szCs w:val="24"/>
              </w:rPr>
            </w:pPr>
            <w:r w:rsidRPr="00620959">
              <w:rPr>
                <w:rFonts w:ascii="Arial" w:hAnsi="Arial" w:cs="Arial"/>
                <w:sz w:val="24"/>
                <w:szCs w:val="24"/>
              </w:rPr>
              <w:t xml:space="preserve">No </w:t>
            </w:r>
            <w:sdt>
              <w:sdtPr>
                <w:rPr>
                  <w:rFonts w:ascii="Arial" w:hAnsi="Arial" w:cs="Arial"/>
                  <w:b/>
                  <w:sz w:val="24"/>
                  <w:szCs w:val="24"/>
                </w:rPr>
                <w:id w:val="-2126074717"/>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r>
      <w:tr w:rsidRPr="00620959" w:rsidR="00FC0D79" w:rsidTr="00363369" w14:paraId="5892C177" w14:textId="77777777">
        <w:trPr>
          <w:trHeight w:val="431"/>
        </w:trPr>
        <w:tc>
          <w:tcPr>
            <w:tcW w:w="368" w:type="dxa"/>
            <w:tcBorders>
              <w:left w:val="single" w:color="auto" w:sz="12" w:space="0"/>
            </w:tcBorders>
          </w:tcPr>
          <w:p w:rsidRPr="00620959" w:rsidR="00FC0D79" w:rsidP="00FC0D79" w:rsidRDefault="00FC0D79" w14:paraId="747D9E1D" w14:textId="77777777">
            <w:pPr>
              <w:spacing w:line="240" w:lineRule="auto"/>
              <w:rPr>
                <w:rFonts w:ascii="Arial" w:hAnsi="Arial" w:cs="Arial"/>
                <w:sz w:val="24"/>
                <w:szCs w:val="24"/>
              </w:rPr>
            </w:pPr>
            <w:r w:rsidRPr="00620959">
              <w:rPr>
                <w:rFonts w:ascii="Arial" w:hAnsi="Arial" w:cs="Arial"/>
                <w:sz w:val="24"/>
                <w:szCs w:val="24"/>
              </w:rPr>
              <w:t>v</w:t>
            </w:r>
          </w:p>
        </w:tc>
        <w:tc>
          <w:tcPr>
            <w:tcW w:w="6995" w:type="dxa"/>
          </w:tcPr>
          <w:p w:rsidRPr="00620959" w:rsidR="00FC0D79" w:rsidP="00FC0D79" w:rsidRDefault="00FC0D79" w14:paraId="1227B0CE" w14:textId="77777777">
            <w:pPr>
              <w:spacing w:line="240" w:lineRule="auto"/>
              <w:rPr>
                <w:rFonts w:ascii="Arial" w:hAnsi="Arial" w:cs="Arial"/>
                <w:sz w:val="24"/>
                <w:szCs w:val="24"/>
              </w:rPr>
            </w:pPr>
            <w:r w:rsidRPr="00620959">
              <w:rPr>
                <w:rFonts w:ascii="Arial" w:hAnsi="Arial" w:cs="Arial"/>
                <w:sz w:val="24"/>
                <w:szCs w:val="24"/>
              </w:rPr>
              <w:t>Are plans in place to manage social distancing in toilets and kitchens/rest areas?</w:t>
            </w:r>
          </w:p>
        </w:tc>
        <w:tc>
          <w:tcPr>
            <w:tcW w:w="845" w:type="dxa"/>
          </w:tcPr>
          <w:p w:rsidRPr="00620959" w:rsidR="00FC0D79" w:rsidP="00FC0D79" w:rsidRDefault="00FC0D79" w14:paraId="17B68277" w14:textId="77777777">
            <w:pPr>
              <w:spacing w:line="240" w:lineRule="auto"/>
              <w:rPr>
                <w:rFonts w:ascii="Arial" w:hAnsi="Arial" w:cs="Arial"/>
                <w:sz w:val="24"/>
                <w:szCs w:val="24"/>
              </w:rPr>
            </w:pPr>
            <w:r w:rsidRPr="00620959">
              <w:rPr>
                <w:rFonts w:ascii="Arial" w:hAnsi="Arial" w:cs="Arial"/>
                <w:sz w:val="24"/>
                <w:szCs w:val="24"/>
              </w:rPr>
              <w:t xml:space="preserve">Yes </w:t>
            </w:r>
            <w:sdt>
              <w:sdtPr>
                <w:rPr>
                  <w:rFonts w:ascii="Arial" w:hAnsi="Arial" w:cs="Arial"/>
                  <w:b/>
                  <w:sz w:val="24"/>
                  <w:szCs w:val="24"/>
                </w:rPr>
                <w:id w:val="-68809663"/>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c>
          <w:tcPr>
            <w:tcW w:w="788" w:type="dxa"/>
            <w:tcBorders>
              <w:right w:val="single" w:color="auto" w:sz="12" w:space="0"/>
            </w:tcBorders>
          </w:tcPr>
          <w:p w:rsidRPr="00620959" w:rsidR="00FC0D79" w:rsidP="00FC0D79" w:rsidRDefault="00FC0D79" w14:paraId="4FB7C87A" w14:textId="77777777">
            <w:pPr>
              <w:spacing w:line="240" w:lineRule="auto"/>
              <w:rPr>
                <w:rFonts w:ascii="Arial" w:hAnsi="Arial" w:cs="Arial"/>
                <w:sz w:val="24"/>
                <w:szCs w:val="24"/>
              </w:rPr>
            </w:pPr>
            <w:r w:rsidRPr="00620959">
              <w:rPr>
                <w:rFonts w:ascii="Arial" w:hAnsi="Arial" w:cs="Arial"/>
                <w:sz w:val="24"/>
                <w:szCs w:val="24"/>
              </w:rPr>
              <w:t xml:space="preserve">No </w:t>
            </w:r>
            <w:sdt>
              <w:sdtPr>
                <w:rPr>
                  <w:rFonts w:ascii="Arial" w:hAnsi="Arial" w:cs="Arial"/>
                  <w:b/>
                  <w:sz w:val="24"/>
                  <w:szCs w:val="24"/>
                </w:rPr>
                <w:id w:val="1710760782"/>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r>
      <w:tr w:rsidRPr="00620959" w:rsidR="00FC0D79" w:rsidTr="00363369" w14:paraId="2C3EE7D1" w14:textId="77777777">
        <w:trPr>
          <w:trHeight w:val="431"/>
        </w:trPr>
        <w:tc>
          <w:tcPr>
            <w:tcW w:w="368" w:type="dxa"/>
            <w:tcBorders>
              <w:left w:val="single" w:color="auto" w:sz="12" w:space="0"/>
              <w:bottom w:val="single" w:color="auto" w:sz="12" w:space="0"/>
            </w:tcBorders>
          </w:tcPr>
          <w:p w:rsidRPr="00620959" w:rsidR="00FC0D79" w:rsidP="00FC0D79" w:rsidRDefault="00FC0D79" w14:paraId="1114E792" w14:textId="77777777">
            <w:pPr>
              <w:spacing w:line="240" w:lineRule="auto"/>
              <w:rPr>
                <w:rFonts w:ascii="Arial" w:hAnsi="Arial" w:cs="Arial"/>
                <w:sz w:val="24"/>
                <w:szCs w:val="24"/>
              </w:rPr>
            </w:pPr>
            <w:r w:rsidRPr="00620959">
              <w:rPr>
                <w:rFonts w:ascii="Arial" w:hAnsi="Arial" w:cs="Arial"/>
                <w:sz w:val="24"/>
                <w:szCs w:val="24"/>
              </w:rPr>
              <w:t>vi</w:t>
            </w:r>
          </w:p>
        </w:tc>
        <w:tc>
          <w:tcPr>
            <w:tcW w:w="6995" w:type="dxa"/>
            <w:tcBorders>
              <w:bottom w:val="single" w:color="auto" w:sz="12" w:space="0"/>
            </w:tcBorders>
          </w:tcPr>
          <w:p w:rsidRPr="00620959" w:rsidR="00FC0D79" w:rsidP="00FC0D79" w:rsidRDefault="00FC0D79" w14:paraId="6A0490BF" w14:textId="77777777">
            <w:pPr>
              <w:spacing w:line="240" w:lineRule="auto"/>
              <w:rPr>
                <w:rFonts w:ascii="Arial" w:hAnsi="Arial" w:cs="Arial"/>
                <w:sz w:val="24"/>
                <w:szCs w:val="24"/>
              </w:rPr>
            </w:pPr>
            <w:r w:rsidRPr="00620959">
              <w:rPr>
                <w:rFonts w:ascii="Arial" w:hAnsi="Arial" w:cs="Arial"/>
                <w:sz w:val="24"/>
                <w:szCs w:val="24"/>
              </w:rPr>
              <w:t xml:space="preserve">Have offices and meeting rooms </w:t>
            </w:r>
            <w:proofErr w:type="gramStart"/>
            <w:r w:rsidRPr="00620959">
              <w:rPr>
                <w:rFonts w:ascii="Arial" w:hAnsi="Arial" w:cs="Arial"/>
                <w:sz w:val="24"/>
                <w:szCs w:val="24"/>
              </w:rPr>
              <w:t>been assessed and assigned/labelled with a maximum occupancy</w:t>
            </w:r>
            <w:proofErr w:type="gramEnd"/>
            <w:r w:rsidRPr="00620959">
              <w:rPr>
                <w:rFonts w:ascii="Arial" w:hAnsi="Arial" w:cs="Arial"/>
                <w:sz w:val="24"/>
                <w:szCs w:val="24"/>
              </w:rPr>
              <w:t>?</w:t>
            </w:r>
          </w:p>
        </w:tc>
        <w:tc>
          <w:tcPr>
            <w:tcW w:w="845" w:type="dxa"/>
            <w:tcBorders>
              <w:bottom w:val="single" w:color="auto" w:sz="12" w:space="0"/>
            </w:tcBorders>
          </w:tcPr>
          <w:p w:rsidRPr="00620959" w:rsidR="00FC0D79" w:rsidP="00FC0D79" w:rsidRDefault="00FC0D79" w14:paraId="4C31DEE1" w14:textId="77777777">
            <w:pPr>
              <w:spacing w:line="240" w:lineRule="auto"/>
              <w:rPr>
                <w:rFonts w:ascii="Arial" w:hAnsi="Arial" w:cs="Arial"/>
                <w:sz w:val="24"/>
                <w:szCs w:val="24"/>
              </w:rPr>
            </w:pPr>
            <w:r w:rsidRPr="00620959">
              <w:rPr>
                <w:rFonts w:ascii="Arial" w:hAnsi="Arial" w:cs="Arial"/>
                <w:sz w:val="24"/>
                <w:szCs w:val="24"/>
              </w:rPr>
              <w:t xml:space="preserve">Yes </w:t>
            </w:r>
            <w:sdt>
              <w:sdtPr>
                <w:rPr>
                  <w:rFonts w:ascii="Arial" w:hAnsi="Arial" w:cs="Arial"/>
                  <w:b/>
                  <w:sz w:val="24"/>
                  <w:szCs w:val="24"/>
                </w:rPr>
                <w:id w:val="-934284619"/>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c>
          <w:tcPr>
            <w:tcW w:w="788" w:type="dxa"/>
            <w:tcBorders>
              <w:bottom w:val="single" w:color="auto" w:sz="12" w:space="0"/>
              <w:right w:val="single" w:color="auto" w:sz="12" w:space="0"/>
            </w:tcBorders>
          </w:tcPr>
          <w:p w:rsidRPr="00620959" w:rsidR="00FC0D79" w:rsidP="00FC0D79" w:rsidRDefault="00FC0D79" w14:paraId="3040425E" w14:textId="77777777">
            <w:pPr>
              <w:spacing w:line="240" w:lineRule="auto"/>
              <w:rPr>
                <w:rFonts w:ascii="Arial" w:hAnsi="Arial" w:cs="Arial"/>
                <w:sz w:val="24"/>
                <w:szCs w:val="24"/>
              </w:rPr>
            </w:pPr>
            <w:r w:rsidRPr="00620959">
              <w:rPr>
                <w:rFonts w:ascii="Arial" w:hAnsi="Arial" w:cs="Arial"/>
                <w:sz w:val="24"/>
                <w:szCs w:val="24"/>
              </w:rPr>
              <w:t xml:space="preserve">No </w:t>
            </w:r>
            <w:sdt>
              <w:sdtPr>
                <w:rPr>
                  <w:rFonts w:ascii="Arial" w:hAnsi="Arial" w:cs="Arial"/>
                  <w:b/>
                  <w:sz w:val="24"/>
                  <w:szCs w:val="24"/>
                </w:rPr>
                <w:id w:val="1995680609"/>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r>
    </w:tbl>
    <w:p w:rsidRPr="00620959" w:rsidR="00FC0D79" w:rsidP="00FC0D79" w:rsidRDefault="00FC0D79" w14:paraId="04500456" w14:textId="77777777">
      <w:pPr>
        <w:tabs>
          <w:tab w:val="left" w:pos="2811"/>
        </w:tabs>
        <w:spacing w:line="259" w:lineRule="auto"/>
        <w:rPr>
          <w:rFonts w:ascii="Arial" w:hAnsi="Arial" w:cs="Arial"/>
          <w:b/>
          <w:sz w:val="24"/>
          <w:szCs w:val="24"/>
        </w:rPr>
      </w:pPr>
    </w:p>
    <w:p w:rsidRPr="00620959" w:rsidR="00FC0D79" w:rsidP="00FC0D79" w:rsidRDefault="00FC0D79" w14:paraId="0CC30EB1" w14:textId="77777777">
      <w:pPr>
        <w:spacing w:line="259" w:lineRule="auto"/>
        <w:rPr>
          <w:rFonts w:ascii="Arial" w:hAnsi="Arial" w:cs="Arial"/>
          <w:b/>
          <w:sz w:val="24"/>
          <w:szCs w:val="24"/>
        </w:rPr>
      </w:pPr>
      <w:r w:rsidRPr="00620959">
        <w:rPr>
          <w:rFonts w:ascii="Arial" w:hAnsi="Arial" w:cs="Arial"/>
          <w:b/>
          <w:sz w:val="24"/>
          <w:szCs w:val="24"/>
        </w:rPr>
        <w:t>Section 3: Hygiene and Cleaning</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0"/>
        <w:gridCol w:w="6975"/>
        <w:gridCol w:w="844"/>
        <w:gridCol w:w="787"/>
      </w:tblGrid>
      <w:tr w:rsidRPr="00620959" w:rsidR="00FC0D79" w:rsidTr="00363369" w14:paraId="6807DB63" w14:textId="77777777">
        <w:trPr>
          <w:trHeight w:val="449"/>
        </w:trPr>
        <w:tc>
          <w:tcPr>
            <w:tcW w:w="368" w:type="dxa"/>
            <w:tcBorders>
              <w:top w:val="single" w:color="auto" w:sz="12" w:space="0"/>
              <w:left w:val="single" w:color="auto" w:sz="12" w:space="0"/>
            </w:tcBorders>
          </w:tcPr>
          <w:p w:rsidRPr="00620959" w:rsidR="00FC0D79" w:rsidP="00FC0D79" w:rsidRDefault="00FC0D79" w14:paraId="32175FAA" w14:textId="77777777">
            <w:pPr>
              <w:spacing w:line="240" w:lineRule="auto"/>
              <w:rPr>
                <w:rFonts w:ascii="Arial" w:hAnsi="Arial" w:cs="Arial"/>
                <w:sz w:val="24"/>
                <w:szCs w:val="24"/>
              </w:rPr>
            </w:pPr>
            <w:r w:rsidRPr="00620959">
              <w:rPr>
                <w:rFonts w:ascii="Arial" w:hAnsi="Arial" w:cs="Arial"/>
                <w:sz w:val="24"/>
                <w:szCs w:val="24"/>
              </w:rPr>
              <w:t>i</w:t>
            </w:r>
          </w:p>
        </w:tc>
        <w:tc>
          <w:tcPr>
            <w:tcW w:w="6995" w:type="dxa"/>
            <w:tcBorders>
              <w:top w:val="single" w:color="auto" w:sz="12" w:space="0"/>
            </w:tcBorders>
          </w:tcPr>
          <w:p w:rsidRPr="00620959" w:rsidR="00FC0D79" w:rsidP="00FC0D79" w:rsidRDefault="00FC0D79" w14:paraId="45BDBB8C" w14:textId="77777777">
            <w:pPr>
              <w:spacing w:line="240" w:lineRule="auto"/>
              <w:rPr>
                <w:rFonts w:ascii="Arial" w:hAnsi="Arial" w:cs="Arial"/>
                <w:sz w:val="24"/>
                <w:szCs w:val="24"/>
              </w:rPr>
            </w:pPr>
            <w:r w:rsidRPr="00620959">
              <w:rPr>
                <w:rFonts w:ascii="Arial" w:hAnsi="Arial" w:cs="Arial"/>
                <w:sz w:val="24"/>
                <w:szCs w:val="24"/>
              </w:rPr>
              <w:t xml:space="preserve">Is soap and water (preferably warm) available in every toilet? </w:t>
            </w:r>
          </w:p>
        </w:tc>
        <w:tc>
          <w:tcPr>
            <w:tcW w:w="845" w:type="dxa"/>
            <w:tcBorders>
              <w:top w:val="single" w:color="auto" w:sz="12" w:space="0"/>
            </w:tcBorders>
          </w:tcPr>
          <w:p w:rsidRPr="00620959" w:rsidR="00FC0D79" w:rsidP="00FC0D79" w:rsidRDefault="00FC0D79" w14:paraId="1AD0CBF1" w14:textId="77777777">
            <w:pPr>
              <w:spacing w:line="240" w:lineRule="auto"/>
              <w:rPr>
                <w:rFonts w:ascii="Arial" w:hAnsi="Arial" w:cs="Arial"/>
                <w:sz w:val="24"/>
                <w:szCs w:val="24"/>
              </w:rPr>
            </w:pPr>
            <w:r w:rsidRPr="00620959">
              <w:rPr>
                <w:rFonts w:ascii="Arial" w:hAnsi="Arial" w:cs="Arial"/>
                <w:sz w:val="24"/>
                <w:szCs w:val="24"/>
              </w:rPr>
              <w:t xml:space="preserve">Yes </w:t>
            </w:r>
            <w:sdt>
              <w:sdtPr>
                <w:rPr>
                  <w:rFonts w:ascii="Arial" w:hAnsi="Arial" w:cs="Arial"/>
                  <w:b/>
                  <w:sz w:val="24"/>
                  <w:szCs w:val="24"/>
                </w:rPr>
                <w:id w:val="-949543998"/>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c>
          <w:tcPr>
            <w:tcW w:w="788" w:type="dxa"/>
            <w:tcBorders>
              <w:top w:val="single" w:color="auto" w:sz="12" w:space="0"/>
              <w:right w:val="single" w:color="auto" w:sz="12" w:space="0"/>
            </w:tcBorders>
          </w:tcPr>
          <w:p w:rsidRPr="00620959" w:rsidR="00FC0D79" w:rsidP="00FC0D79" w:rsidRDefault="00FC0D79" w14:paraId="572CAD79" w14:textId="77777777">
            <w:pPr>
              <w:spacing w:line="240" w:lineRule="auto"/>
              <w:rPr>
                <w:rFonts w:ascii="Arial" w:hAnsi="Arial" w:cs="Arial"/>
                <w:sz w:val="24"/>
                <w:szCs w:val="24"/>
              </w:rPr>
            </w:pPr>
            <w:r w:rsidRPr="00620959">
              <w:rPr>
                <w:rFonts w:ascii="Arial" w:hAnsi="Arial" w:cs="Arial"/>
                <w:sz w:val="24"/>
                <w:szCs w:val="24"/>
              </w:rPr>
              <w:t xml:space="preserve">No </w:t>
            </w:r>
            <w:sdt>
              <w:sdtPr>
                <w:rPr>
                  <w:rFonts w:ascii="Arial" w:hAnsi="Arial" w:cs="Arial"/>
                  <w:b/>
                  <w:sz w:val="24"/>
                  <w:szCs w:val="24"/>
                </w:rPr>
                <w:id w:val="754634280"/>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r>
      <w:tr w:rsidRPr="00620959" w:rsidR="00FC0D79" w:rsidTr="00363369" w14:paraId="3EB0C5A2" w14:textId="77777777">
        <w:trPr>
          <w:trHeight w:val="431"/>
        </w:trPr>
        <w:tc>
          <w:tcPr>
            <w:tcW w:w="368" w:type="dxa"/>
            <w:tcBorders>
              <w:left w:val="single" w:color="auto" w:sz="12" w:space="0"/>
            </w:tcBorders>
          </w:tcPr>
          <w:p w:rsidRPr="00620959" w:rsidR="00FC0D79" w:rsidP="00FC0D79" w:rsidRDefault="00FC0D79" w14:paraId="10785C67" w14:textId="77777777">
            <w:pPr>
              <w:spacing w:line="240" w:lineRule="auto"/>
              <w:rPr>
                <w:rFonts w:ascii="Arial" w:hAnsi="Arial" w:cs="Arial"/>
                <w:sz w:val="24"/>
                <w:szCs w:val="24"/>
              </w:rPr>
            </w:pPr>
            <w:r w:rsidRPr="00620959">
              <w:rPr>
                <w:rFonts w:ascii="Arial" w:hAnsi="Arial" w:cs="Arial"/>
                <w:sz w:val="24"/>
                <w:szCs w:val="24"/>
              </w:rPr>
              <w:t>ii</w:t>
            </w:r>
          </w:p>
        </w:tc>
        <w:tc>
          <w:tcPr>
            <w:tcW w:w="6995" w:type="dxa"/>
          </w:tcPr>
          <w:p w:rsidRPr="00620959" w:rsidR="00FC0D79" w:rsidP="00FC0D79" w:rsidRDefault="00FC0D79" w14:paraId="747DA36C" w14:textId="77777777">
            <w:pPr>
              <w:spacing w:line="240" w:lineRule="auto"/>
              <w:rPr>
                <w:rFonts w:ascii="Arial" w:hAnsi="Arial" w:cs="Arial"/>
                <w:sz w:val="24"/>
                <w:szCs w:val="24"/>
              </w:rPr>
            </w:pPr>
            <w:r w:rsidRPr="00620959">
              <w:rPr>
                <w:rFonts w:ascii="Arial" w:hAnsi="Arial" w:cs="Arial"/>
                <w:sz w:val="24"/>
                <w:szCs w:val="24"/>
              </w:rPr>
              <w:t>Are there hand sanitiser stations at entrances and exits, and at other strategic points as identified by your risk assessment?</w:t>
            </w:r>
          </w:p>
        </w:tc>
        <w:tc>
          <w:tcPr>
            <w:tcW w:w="845" w:type="dxa"/>
          </w:tcPr>
          <w:p w:rsidRPr="00620959" w:rsidR="00FC0D79" w:rsidP="00FC0D79" w:rsidRDefault="00FC0D79" w14:paraId="12F3556E" w14:textId="77777777">
            <w:pPr>
              <w:spacing w:line="240" w:lineRule="auto"/>
              <w:rPr>
                <w:rFonts w:ascii="Arial" w:hAnsi="Arial" w:cs="Arial"/>
                <w:sz w:val="24"/>
                <w:szCs w:val="24"/>
              </w:rPr>
            </w:pPr>
            <w:r w:rsidRPr="00620959">
              <w:rPr>
                <w:rFonts w:ascii="Arial" w:hAnsi="Arial" w:cs="Arial"/>
                <w:sz w:val="24"/>
                <w:szCs w:val="24"/>
              </w:rPr>
              <w:t xml:space="preserve">Yes </w:t>
            </w:r>
            <w:sdt>
              <w:sdtPr>
                <w:rPr>
                  <w:rFonts w:ascii="Arial" w:hAnsi="Arial" w:cs="Arial"/>
                  <w:b/>
                  <w:sz w:val="24"/>
                  <w:szCs w:val="24"/>
                </w:rPr>
                <w:id w:val="1864637137"/>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c>
          <w:tcPr>
            <w:tcW w:w="788" w:type="dxa"/>
            <w:tcBorders>
              <w:right w:val="single" w:color="auto" w:sz="12" w:space="0"/>
            </w:tcBorders>
          </w:tcPr>
          <w:p w:rsidRPr="00620959" w:rsidR="00FC0D79" w:rsidP="00FC0D79" w:rsidRDefault="00FC0D79" w14:paraId="1C2125B8" w14:textId="77777777">
            <w:pPr>
              <w:spacing w:line="240" w:lineRule="auto"/>
              <w:rPr>
                <w:rFonts w:ascii="Arial" w:hAnsi="Arial" w:cs="Arial"/>
                <w:sz w:val="24"/>
                <w:szCs w:val="24"/>
              </w:rPr>
            </w:pPr>
            <w:r w:rsidRPr="00620959">
              <w:rPr>
                <w:rFonts w:ascii="Arial" w:hAnsi="Arial" w:cs="Arial"/>
                <w:sz w:val="24"/>
                <w:szCs w:val="24"/>
              </w:rPr>
              <w:t xml:space="preserve">No </w:t>
            </w:r>
            <w:sdt>
              <w:sdtPr>
                <w:rPr>
                  <w:rFonts w:ascii="Arial" w:hAnsi="Arial" w:cs="Arial"/>
                  <w:b/>
                  <w:sz w:val="24"/>
                  <w:szCs w:val="24"/>
                </w:rPr>
                <w:id w:val="529158407"/>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r>
      <w:tr w:rsidRPr="00620959" w:rsidR="00FC0D79" w:rsidTr="00363369" w14:paraId="1D9DCF0D" w14:textId="77777777">
        <w:trPr>
          <w:trHeight w:val="431"/>
        </w:trPr>
        <w:tc>
          <w:tcPr>
            <w:tcW w:w="368" w:type="dxa"/>
            <w:tcBorders>
              <w:left w:val="single" w:color="auto" w:sz="12" w:space="0"/>
            </w:tcBorders>
          </w:tcPr>
          <w:p w:rsidRPr="00620959" w:rsidR="00FC0D79" w:rsidP="00FC0D79" w:rsidRDefault="00FC0D79" w14:paraId="1E9A9DC3" w14:textId="77777777">
            <w:pPr>
              <w:spacing w:line="240" w:lineRule="auto"/>
              <w:rPr>
                <w:rFonts w:ascii="Arial" w:hAnsi="Arial" w:cs="Arial"/>
                <w:sz w:val="24"/>
                <w:szCs w:val="24"/>
              </w:rPr>
            </w:pPr>
            <w:r w:rsidRPr="00620959">
              <w:rPr>
                <w:rFonts w:ascii="Arial" w:hAnsi="Arial" w:cs="Arial"/>
                <w:sz w:val="24"/>
                <w:szCs w:val="24"/>
              </w:rPr>
              <w:t>iii</w:t>
            </w:r>
          </w:p>
        </w:tc>
        <w:tc>
          <w:tcPr>
            <w:tcW w:w="6995" w:type="dxa"/>
          </w:tcPr>
          <w:p w:rsidRPr="00620959" w:rsidR="00FC0D79" w:rsidP="00FC0D79" w:rsidRDefault="00FC0D79" w14:paraId="2CA30760" w14:textId="77777777">
            <w:pPr>
              <w:spacing w:line="240" w:lineRule="auto"/>
              <w:rPr>
                <w:rFonts w:ascii="Arial" w:hAnsi="Arial" w:cs="Arial"/>
                <w:sz w:val="24"/>
                <w:szCs w:val="24"/>
              </w:rPr>
            </w:pPr>
            <w:r w:rsidRPr="00620959">
              <w:rPr>
                <w:rFonts w:ascii="Arial" w:hAnsi="Arial" w:cs="Arial"/>
                <w:sz w:val="24"/>
                <w:szCs w:val="24"/>
              </w:rPr>
              <w:t>Are bins available in every room?</w:t>
            </w:r>
          </w:p>
        </w:tc>
        <w:tc>
          <w:tcPr>
            <w:tcW w:w="845" w:type="dxa"/>
          </w:tcPr>
          <w:p w:rsidRPr="00620959" w:rsidR="00FC0D79" w:rsidP="00FC0D79" w:rsidRDefault="00FC0D79" w14:paraId="055EB6EF" w14:textId="77777777">
            <w:pPr>
              <w:spacing w:line="240" w:lineRule="auto"/>
              <w:rPr>
                <w:rFonts w:ascii="Arial" w:hAnsi="Arial" w:cs="Arial"/>
                <w:sz w:val="24"/>
                <w:szCs w:val="24"/>
              </w:rPr>
            </w:pPr>
            <w:r w:rsidRPr="00620959">
              <w:rPr>
                <w:rFonts w:ascii="Arial" w:hAnsi="Arial" w:cs="Arial"/>
                <w:sz w:val="24"/>
                <w:szCs w:val="24"/>
              </w:rPr>
              <w:t xml:space="preserve">Yes </w:t>
            </w:r>
            <w:sdt>
              <w:sdtPr>
                <w:rPr>
                  <w:rFonts w:ascii="Arial" w:hAnsi="Arial" w:cs="Arial"/>
                  <w:b/>
                  <w:sz w:val="24"/>
                  <w:szCs w:val="24"/>
                </w:rPr>
                <w:id w:val="572161494"/>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c>
          <w:tcPr>
            <w:tcW w:w="788" w:type="dxa"/>
            <w:tcBorders>
              <w:right w:val="single" w:color="auto" w:sz="12" w:space="0"/>
            </w:tcBorders>
          </w:tcPr>
          <w:p w:rsidRPr="00620959" w:rsidR="00FC0D79" w:rsidP="00FC0D79" w:rsidRDefault="00FC0D79" w14:paraId="1D9CA620" w14:textId="77777777">
            <w:pPr>
              <w:spacing w:line="240" w:lineRule="auto"/>
              <w:rPr>
                <w:rFonts w:ascii="Arial" w:hAnsi="Arial" w:cs="Arial"/>
                <w:sz w:val="24"/>
                <w:szCs w:val="24"/>
              </w:rPr>
            </w:pPr>
            <w:r w:rsidRPr="00620959">
              <w:rPr>
                <w:rFonts w:ascii="Arial" w:hAnsi="Arial" w:cs="Arial"/>
                <w:sz w:val="24"/>
                <w:szCs w:val="24"/>
              </w:rPr>
              <w:t xml:space="preserve">No </w:t>
            </w:r>
            <w:sdt>
              <w:sdtPr>
                <w:rPr>
                  <w:rFonts w:ascii="Arial" w:hAnsi="Arial" w:cs="Arial"/>
                  <w:b/>
                  <w:sz w:val="24"/>
                  <w:szCs w:val="24"/>
                </w:rPr>
                <w:id w:val="-688448457"/>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r>
      <w:tr w:rsidRPr="00620959" w:rsidR="00FC0D79" w:rsidTr="00363369" w14:paraId="0720B9A5" w14:textId="77777777">
        <w:trPr>
          <w:trHeight w:val="431"/>
        </w:trPr>
        <w:tc>
          <w:tcPr>
            <w:tcW w:w="368" w:type="dxa"/>
            <w:tcBorders>
              <w:left w:val="single" w:color="auto" w:sz="12" w:space="0"/>
            </w:tcBorders>
          </w:tcPr>
          <w:p w:rsidRPr="00620959" w:rsidR="00FC0D79" w:rsidP="00FC0D79" w:rsidRDefault="00FC0D79" w14:paraId="4A1CECC1" w14:textId="77777777">
            <w:pPr>
              <w:spacing w:line="240" w:lineRule="auto"/>
              <w:rPr>
                <w:rFonts w:ascii="Arial" w:hAnsi="Arial" w:cs="Arial"/>
                <w:sz w:val="24"/>
                <w:szCs w:val="24"/>
              </w:rPr>
            </w:pPr>
            <w:r w:rsidRPr="00620959">
              <w:rPr>
                <w:rFonts w:ascii="Arial" w:hAnsi="Arial" w:cs="Arial"/>
                <w:sz w:val="24"/>
                <w:szCs w:val="24"/>
              </w:rPr>
              <w:t>iv</w:t>
            </w:r>
          </w:p>
        </w:tc>
        <w:tc>
          <w:tcPr>
            <w:tcW w:w="6995" w:type="dxa"/>
          </w:tcPr>
          <w:p w:rsidRPr="00620959" w:rsidR="00FC0D79" w:rsidP="00FC0D79" w:rsidRDefault="00FC0D79" w14:paraId="52B38972" w14:textId="77777777">
            <w:pPr>
              <w:spacing w:line="240" w:lineRule="auto"/>
              <w:rPr>
                <w:rFonts w:ascii="Arial" w:hAnsi="Arial" w:cs="Arial"/>
                <w:sz w:val="24"/>
                <w:szCs w:val="24"/>
              </w:rPr>
            </w:pPr>
            <w:r w:rsidRPr="00620959">
              <w:rPr>
                <w:rFonts w:ascii="Arial" w:hAnsi="Arial" w:cs="Arial"/>
                <w:sz w:val="24"/>
                <w:szCs w:val="24"/>
              </w:rPr>
              <w:t>Is there a regular emptying regime for bins and safe storage for waste?</w:t>
            </w:r>
          </w:p>
        </w:tc>
        <w:tc>
          <w:tcPr>
            <w:tcW w:w="845" w:type="dxa"/>
          </w:tcPr>
          <w:p w:rsidRPr="00620959" w:rsidR="00FC0D79" w:rsidP="00FC0D79" w:rsidRDefault="00FC0D79" w14:paraId="4CACB261" w14:textId="77777777">
            <w:pPr>
              <w:spacing w:line="240" w:lineRule="auto"/>
              <w:rPr>
                <w:rFonts w:ascii="Arial" w:hAnsi="Arial" w:cs="Arial"/>
                <w:sz w:val="24"/>
                <w:szCs w:val="24"/>
              </w:rPr>
            </w:pPr>
            <w:r w:rsidRPr="00620959">
              <w:rPr>
                <w:rFonts w:ascii="Arial" w:hAnsi="Arial" w:cs="Arial"/>
                <w:sz w:val="24"/>
                <w:szCs w:val="24"/>
              </w:rPr>
              <w:t xml:space="preserve">Yes </w:t>
            </w:r>
            <w:sdt>
              <w:sdtPr>
                <w:rPr>
                  <w:rFonts w:ascii="Arial" w:hAnsi="Arial" w:cs="Arial"/>
                  <w:b/>
                  <w:sz w:val="24"/>
                  <w:szCs w:val="24"/>
                </w:rPr>
                <w:id w:val="1503932933"/>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c>
          <w:tcPr>
            <w:tcW w:w="788" w:type="dxa"/>
            <w:tcBorders>
              <w:right w:val="single" w:color="auto" w:sz="12" w:space="0"/>
            </w:tcBorders>
          </w:tcPr>
          <w:p w:rsidRPr="00620959" w:rsidR="00FC0D79" w:rsidP="00FC0D79" w:rsidRDefault="00FC0D79" w14:paraId="18441685" w14:textId="77777777">
            <w:pPr>
              <w:spacing w:line="240" w:lineRule="auto"/>
              <w:rPr>
                <w:rFonts w:ascii="Arial" w:hAnsi="Arial" w:cs="Arial"/>
                <w:sz w:val="24"/>
                <w:szCs w:val="24"/>
              </w:rPr>
            </w:pPr>
            <w:r w:rsidRPr="00620959">
              <w:rPr>
                <w:rFonts w:ascii="Arial" w:hAnsi="Arial" w:cs="Arial"/>
                <w:sz w:val="24"/>
                <w:szCs w:val="24"/>
              </w:rPr>
              <w:t xml:space="preserve">No </w:t>
            </w:r>
            <w:sdt>
              <w:sdtPr>
                <w:rPr>
                  <w:rFonts w:ascii="Arial" w:hAnsi="Arial" w:cs="Arial"/>
                  <w:b/>
                  <w:sz w:val="24"/>
                  <w:szCs w:val="24"/>
                </w:rPr>
                <w:id w:val="845367536"/>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r>
      <w:tr w:rsidRPr="00620959" w:rsidR="00FC0D79" w:rsidTr="00363369" w14:paraId="24B322AA" w14:textId="77777777">
        <w:trPr>
          <w:trHeight w:val="431"/>
        </w:trPr>
        <w:tc>
          <w:tcPr>
            <w:tcW w:w="368" w:type="dxa"/>
            <w:tcBorders>
              <w:left w:val="single" w:color="auto" w:sz="12" w:space="0"/>
            </w:tcBorders>
          </w:tcPr>
          <w:p w:rsidRPr="00620959" w:rsidR="00FC0D79" w:rsidP="00FC0D79" w:rsidRDefault="00FC0D79" w14:paraId="0D7EB3CE" w14:textId="77777777">
            <w:pPr>
              <w:spacing w:line="240" w:lineRule="auto"/>
              <w:rPr>
                <w:rFonts w:ascii="Arial" w:hAnsi="Arial" w:cs="Arial"/>
                <w:sz w:val="24"/>
                <w:szCs w:val="24"/>
              </w:rPr>
            </w:pPr>
            <w:r w:rsidRPr="00620959">
              <w:rPr>
                <w:rFonts w:ascii="Arial" w:hAnsi="Arial" w:cs="Arial"/>
                <w:sz w:val="24"/>
                <w:szCs w:val="24"/>
              </w:rPr>
              <w:t>v</w:t>
            </w:r>
          </w:p>
        </w:tc>
        <w:tc>
          <w:tcPr>
            <w:tcW w:w="6995" w:type="dxa"/>
          </w:tcPr>
          <w:p w:rsidRPr="00620959" w:rsidR="00FC0D79" w:rsidP="00FC0D79" w:rsidRDefault="00FC0D79" w14:paraId="50C4968A" w14:textId="77777777">
            <w:pPr>
              <w:spacing w:line="240" w:lineRule="auto"/>
              <w:rPr>
                <w:rFonts w:ascii="Arial" w:hAnsi="Arial" w:cs="Arial"/>
                <w:sz w:val="24"/>
                <w:szCs w:val="24"/>
              </w:rPr>
            </w:pPr>
            <w:r w:rsidRPr="00620959">
              <w:rPr>
                <w:rFonts w:ascii="Arial" w:hAnsi="Arial" w:cs="Arial"/>
                <w:sz w:val="24"/>
                <w:szCs w:val="24"/>
              </w:rPr>
              <w:t xml:space="preserve">Where possible </w:t>
            </w:r>
            <w:proofErr w:type="gramStart"/>
            <w:r w:rsidRPr="00620959">
              <w:rPr>
                <w:rFonts w:ascii="Arial" w:hAnsi="Arial" w:cs="Arial"/>
                <w:sz w:val="24"/>
                <w:szCs w:val="24"/>
              </w:rPr>
              <w:t>have paper towels been provided</w:t>
            </w:r>
            <w:proofErr w:type="gramEnd"/>
            <w:r w:rsidRPr="00620959">
              <w:rPr>
                <w:rFonts w:ascii="Arial" w:hAnsi="Arial" w:cs="Arial"/>
                <w:sz w:val="24"/>
                <w:szCs w:val="24"/>
              </w:rPr>
              <w:t xml:space="preserve"> in all toilets and kitchens, and hand dryers disconnected?</w:t>
            </w:r>
          </w:p>
        </w:tc>
        <w:tc>
          <w:tcPr>
            <w:tcW w:w="845" w:type="dxa"/>
          </w:tcPr>
          <w:p w:rsidRPr="00620959" w:rsidR="00FC0D79" w:rsidP="00FC0D79" w:rsidRDefault="00FC0D79" w14:paraId="20D00886" w14:textId="77777777">
            <w:pPr>
              <w:spacing w:line="240" w:lineRule="auto"/>
              <w:rPr>
                <w:rFonts w:ascii="Arial" w:hAnsi="Arial" w:cs="Arial"/>
                <w:sz w:val="24"/>
                <w:szCs w:val="24"/>
              </w:rPr>
            </w:pPr>
            <w:r w:rsidRPr="00620959">
              <w:rPr>
                <w:rFonts w:ascii="Arial" w:hAnsi="Arial" w:cs="Arial"/>
                <w:sz w:val="24"/>
                <w:szCs w:val="24"/>
              </w:rPr>
              <w:t xml:space="preserve">Yes </w:t>
            </w:r>
            <w:sdt>
              <w:sdtPr>
                <w:rPr>
                  <w:rFonts w:ascii="Arial" w:hAnsi="Arial" w:cs="Arial"/>
                  <w:b/>
                  <w:sz w:val="24"/>
                  <w:szCs w:val="24"/>
                </w:rPr>
                <w:id w:val="1439649384"/>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c>
          <w:tcPr>
            <w:tcW w:w="788" w:type="dxa"/>
            <w:tcBorders>
              <w:right w:val="single" w:color="auto" w:sz="12" w:space="0"/>
            </w:tcBorders>
          </w:tcPr>
          <w:p w:rsidRPr="00620959" w:rsidR="00FC0D79" w:rsidP="00FC0D79" w:rsidRDefault="00FC0D79" w14:paraId="67E3AEBB" w14:textId="77777777">
            <w:pPr>
              <w:spacing w:line="240" w:lineRule="auto"/>
              <w:rPr>
                <w:rFonts w:ascii="Arial" w:hAnsi="Arial" w:cs="Arial"/>
                <w:sz w:val="24"/>
                <w:szCs w:val="24"/>
              </w:rPr>
            </w:pPr>
            <w:r w:rsidRPr="00620959">
              <w:rPr>
                <w:rFonts w:ascii="Arial" w:hAnsi="Arial" w:cs="Arial"/>
                <w:sz w:val="24"/>
                <w:szCs w:val="24"/>
              </w:rPr>
              <w:t xml:space="preserve">No </w:t>
            </w:r>
            <w:sdt>
              <w:sdtPr>
                <w:rPr>
                  <w:rFonts w:ascii="Arial" w:hAnsi="Arial" w:cs="Arial"/>
                  <w:b/>
                  <w:sz w:val="24"/>
                  <w:szCs w:val="24"/>
                </w:rPr>
                <w:id w:val="819470293"/>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r>
      <w:tr w:rsidRPr="00620959" w:rsidR="00FC0D79" w:rsidTr="00363369" w14:paraId="126D7938" w14:textId="77777777">
        <w:trPr>
          <w:trHeight w:val="431"/>
        </w:trPr>
        <w:tc>
          <w:tcPr>
            <w:tcW w:w="368" w:type="dxa"/>
            <w:tcBorders>
              <w:left w:val="single" w:color="auto" w:sz="12" w:space="0"/>
              <w:bottom w:val="single" w:color="auto" w:sz="12" w:space="0"/>
            </w:tcBorders>
          </w:tcPr>
          <w:p w:rsidRPr="00620959" w:rsidR="00FC0D79" w:rsidP="00FC0D79" w:rsidRDefault="00FC0D79" w14:paraId="0745885C" w14:textId="77777777">
            <w:pPr>
              <w:spacing w:line="240" w:lineRule="auto"/>
              <w:rPr>
                <w:rFonts w:ascii="Arial" w:hAnsi="Arial" w:cs="Arial"/>
                <w:sz w:val="24"/>
                <w:szCs w:val="24"/>
              </w:rPr>
            </w:pPr>
            <w:r w:rsidRPr="00620959">
              <w:rPr>
                <w:rFonts w:ascii="Arial" w:hAnsi="Arial" w:cs="Arial"/>
                <w:sz w:val="24"/>
                <w:szCs w:val="24"/>
              </w:rPr>
              <w:t>vi</w:t>
            </w:r>
          </w:p>
        </w:tc>
        <w:tc>
          <w:tcPr>
            <w:tcW w:w="6995" w:type="dxa"/>
            <w:tcBorders>
              <w:bottom w:val="single" w:color="auto" w:sz="12" w:space="0"/>
            </w:tcBorders>
          </w:tcPr>
          <w:p w:rsidRPr="00620959" w:rsidR="00FC0D79" w:rsidP="00FC0D79" w:rsidRDefault="00FC0D79" w14:paraId="118CF888" w14:textId="77777777">
            <w:pPr>
              <w:spacing w:line="240" w:lineRule="auto"/>
              <w:rPr>
                <w:rFonts w:ascii="Arial" w:hAnsi="Arial" w:cs="Arial"/>
                <w:sz w:val="24"/>
                <w:szCs w:val="24"/>
              </w:rPr>
            </w:pPr>
            <w:proofErr w:type="gramStart"/>
            <w:r w:rsidRPr="00620959">
              <w:rPr>
                <w:rFonts w:ascii="Arial" w:hAnsi="Arial" w:cs="Arial"/>
                <w:sz w:val="24"/>
                <w:szCs w:val="24"/>
              </w:rPr>
              <w:t>Have cleaning regimes been updated</w:t>
            </w:r>
            <w:proofErr w:type="gramEnd"/>
            <w:r w:rsidRPr="00620959">
              <w:rPr>
                <w:rFonts w:ascii="Arial" w:hAnsi="Arial" w:cs="Arial"/>
                <w:sz w:val="24"/>
                <w:szCs w:val="24"/>
              </w:rPr>
              <w:t xml:space="preserve"> to include regular cleaning of toilets, kitchens and touch points?</w:t>
            </w:r>
          </w:p>
        </w:tc>
        <w:tc>
          <w:tcPr>
            <w:tcW w:w="845" w:type="dxa"/>
            <w:tcBorders>
              <w:bottom w:val="single" w:color="auto" w:sz="12" w:space="0"/>
            </w:tcBorders>
          </w:tcPr>
          <w:p w:rsidRPr="00620959" w:rsidR="00FC0D79" w:rsidP="00FC0D79" w:rsidRDefault="00FC0D79" w14:paraId="68273B57" w14:textId="77777777">
            <w:pPr>
              <w:spacing w:line="240" w:lineRule="auto"/>
              <w:rPr>
                <w:rFonts w:ascii="Arial" w:hAnsi="Arial" w:cs="Arial"/>
                <w:sz w:val="24"/>
                <w:szCs w:val="24"/>
              </w:rPr>
            </w:pPr>
            <w:r w:rsidRPr="00620959">
              <w:rPr>
                <w:rFonts w:ascii="Arial" w:hAnsi="Arial" w:cs="Arial"/>
                <w:sz w:val="24"/>
                <w:szCs w:val="24"/>
              </w:rPr>
              <w:t xml:space="preserve">Yes </w:t>
            </w:r>
            <w:sdt>
              <w:sdtPr>
                <w:rPr>
                  <w:rFonts w:ascii="Arial" w:hAnsi="Arial" w:cs="Arial"/>
                  <w:b/>
                  <w:sz w:val="24"/>
                  <w:szCs w:val="24"/>
                </w:rPr>
                <w:id w:val="-104888630"/>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c>
          <w:tcPr>
            <w:tcW w:w="788" w:type="dxa"/>
            <w:tcBorders>
              <w:bottom w:val="single" w:color="auto" w:sz="12" w:space="0"/>
              <w:right w:val="single" w:color="auto" w:sz="12" w:space="0"/>
            </w:tcBorders>
          </w:tcPr>
          <w:p w:rsidRPr="00620959" w:rsidR="00FC0D79" w:rsidP="00FC0D79" w:rsidRDefault="00FC0D79" w14:paraId="441C72D0" w14:textId="77777777">
            <w:pPr>
              <w:spacing w:line="240" w:lineRule="auto"/>
              <w:rPr>
                <w:rFonts w:ascii="Arial" w:hAnsi="Arial" w:cs="Arial"/>
                <w:sz w:val="24"/>
                <w:szCs w:val="24"/>
              </w:rPr>
            </w:pPr>
            <w:r w:rsidRPr="00620959">
              <w:rPr>
                <w:rFonts w:ascii="Arial" w:hAnsi="Arial" w:cs="Arial"/>
                <w:sz w:val="24"/>
                <w:szCs w:val="24"/>
              </w:rPr>
              <w:t xml:space="preserve">No </w:t>
            </w:r>
            <w:sdt>
              <w:sdtPr>
                <w:rPr>
                  <w:rFonts w:ascii="Arial" w:hAnsi="Arial" w:cs="Arial"/>
                  <w:b/>
                  <w:sz w:val="24"/>
                  <w:szCs w:val="24"/>
                </w:rPr>
                <w:id w:val="1405024271"/>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r>
    </w:tbl>
    <w:p w:rsidRPr="00620959" w:rsidR="00FC0D79" w:rsidP="00FC0D79" w:rsidRDefault="00FC0D79" w14:paraId="0CD02327" w14:textId="77777777">
      <w:pPr>
        <w:spacing w:line="259" w:lineRule="auto"/>
        <w:rPr>
          <w:rFonts w:ascii="Arial" w:hAnsi="Arial" w:cs="Arial"/>
          <w:sz w:val="24"/>
          <w:szCs w:val="24"/>
        </w:rPr>
      </w:pPr>
    </w:p>
    <w:p w:rsidRPr="00620959" w:rsidR="00FC0D79" w:rsidP="00FC0D79" w:rsidRDefault="00FC0D79" w14:paraId="27E13F6C" w14:textId="77777777">
      <w:pPr>
        <w:spacing w:line="259" w:lineRule="auto"/>
        <w:rPr>
          <w:rFonts w:ascii="Arial" w:hAnsi="Arial" w:cs="Arial"/>
          <w:b/>
          <w:sz w:val="24"/>
          <w:szCs w:val="24"/>
        </w:rPr>
      </w:pPr>
      <w:r w:rsidRPr="00620959">
        <w:rPr>
          <w:rFonts w:ascii="Arial" w:hAnsi="Arial" w:cs="Arial"/>
          <w:b/>
          <w:sz w:val="24"/>
          <w:szCs w:val="24"/>
        </w:rPr>
        <w:t>Section 4: First Aid and Fire Marshalls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0"/>
        <w:gridCol w:w="6975"/>
        <w:gridCol w:w="844"/>
        <w:gridCol w:w="787"/>
      </w:tblGrid>
      <w:tr w:rsidRPr="00620959" w:rsidR="00FC0D79" w:rsidTr="00363369" w14:paraId="3DD096C8" w14:textId="77777777">
        <w:trPr>
          <w:trHeight w:val="449"/>
        </w:trPr>
        <w:tc>
          <w:tcPr>
            <w:tcW w:w="368" w:type="dxa"/>
            <w:tcBorders>
              <w:top w:val="single" w:color="auto" w:sz="12" w:space="0"/>
              <w:left w:val="single" w:color="auto" w:sz="12" w:space="0"/>
            </w:tcBorders>
          </w:tcPr>
          <w:p w:rsidRPr="00620959" w:rsidR="00FC0D79" w:rsidP="00FC0D79" w:rsidRDefault="00FC0D79" w14:paraId="074AEB2E" w14:textId="77777777">
            <w:pPr>
              <w:spacing w:line="240" w:lineRule="auto"/>
              <w:rPr>
                <w:rFonts w:ascii="Arial" w:hAnsi="Arial" w:cs="Arial"/>
                <w:sz w:val="24"/>
                <w:szCs w:val="24"/>
              </w:rPr>
            </w:pPr>
            <w:r w:rsidRPr="00620959">
              <w:rPr>
                <w:rFonts w:ascii="Arial" w:hAnsi="Arial" w:cs="Arial"/>
                <w:sz w:val="24"/>
                <w:szCs w:val="24"/>
              </w:rPr>
              <w:t>i</w:t>
            </w:r>
          </w:p>
        </w:tc>
        <w:tc>
          <w:tcPr>
            <w:tcW w:w="6995" w:type="dxa"/>
            <w:tcBorders>
              <w:top w:val="single" w:color="auto" w:sz="12" w:space="0"/>
            </w:tcBorders>
          </w:tcPr>
          <w:p w:rsidRPr="00620959" w:rsidR="00FC0D79" w:rsidP="00FC0D79" w:rsidRDefault="00FC0D79" w14:paraId="602CE820" w14:textId="77777777">
            <w:pPr>
              <w:spacing w:line="240" w:lineRule="auto"/>
              <w:rPr>
                <w:rFonts w:ascii="Arial" w:hAnsi="Arial" w:cs="Arial"/>
                <w:sz w:val="24"/>
                <w:szCs w:val="24"/>
              </w:rPr>
            </w:pPr>
            <w:proofErr w:type="gramStart"/>
            <w:r w:rsidRPr="00620959">
              <w:rPr>
                <w:rFonts w:ascii="Arial" w:hAnsi="Arial" w:cs="Arial"/>
                <w:sz w:val="24"/>
                <w:szCs w:val="24"/>
              </w:rPr>
              <w:t>Has a revised first aid needs assessment been carried out</w:t>
            </w:r>
            <w:proofErr w:type="gramEnd"/>
            <w:r w:rsidRPr="00620959">
              <w:rPr>
                <w:rFonts w:ascii="Arial" w:hAnsi="Arial" w:cs="Arial"/>
                <w:sz w:val="24"/>
                <w:szCs w:val="24"/>
              </w:rPr>
              <w:t xml:space="preserve"> based on new potential occupancy levels? </w:t>
            </w:r>
          </w:p>
        </w:tc>
        <w:tc>
          <w:tcPr>
            <w:tcW w:w="845" w:type="dxa"/>
            <w:tcBorders>
              <w:top w:val="single" w:color="auto" w:sz="12" w:space="0"/>
            </w:tcBorders>
          </w:tcPr>
          <w:p w:rsidRPr="00620959" w:rsidR="00FC0D79" w:rsidP="00FC0D79" w:rsidRDefault="00FC0D79" w14:paraId="35D1F81B" w14:textId="77777777">
            <w:pPr>
              <w:spacing w:line="240" w:lineRule="auto"/>
              <w:rPr>
                <w:rFonts w:ascii="Arial" w:hAnsi="Arial" w:cs="Arial"/>
                <w:sz w:val="24"/>
                <w:szCs w:val="24"/>
              </w:rPr>
            </w:pPr>
            <w:r w:rsidRPr="00620959">
              <w:rPr>
                <w:rFonts w:ascii="Arial" w:hAnsi="Arial" w:cs="Arial"/>
                <w:sz w:val="24"/>
                <w:szCs w:val="24"/>
              </w:rPr>
              <w:t xml:space="preserve">Yes </w:t>
            </w:r>
            <w:sdt>
              <w:sdtPr>
                <w:rPr>
                  <w:rFonts w:ascii="Arial" w:hAnsi="Arial" w:cs="Arial"/>
                  <w:b/>
                  <w:sz w:val="24"/>
                  <w:szCs w:val="24"/>
                </w:rPr>
                <w:id w:val="-1599711367"/>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c>
          <w:tcPr>
            <w:tcW w:w="788" w:type="dxa"/>
            <w:tcBorders>
              <w:top w:val="single" w:color="auto" w:sz="12" w:space="0"/>
              <w:right w:val="single" w:color="auto" w:sz="12" w:space="0"/>
            </w:tcBorders>
          </w:tcPr>
          <w:p w:rsidRPr="00620959" w:rsidR="00FC0D79" w:rsidP="00FC0D79" w:rsidRDefault="00FC0D79" w14:paraId="5327ED8A" w14:textId="77777777">
            <w:pPr>
              <w:spacing w:line="240" w:lineRule="auto"/>
              <w:rPr>
                <w:rFonts w:ascii="Arial" w:hAnsi="Arial" w:cs="Arial"/>
                <w:sz w:val="24"/>
                <w:szCs w:val="24"/>
              </w:rPr>
            </w:pPr>
            <w:r w:rsidRPr="00620959">
              <w:rPr>
                <w:rFonts w:ascii="Arial" w:hAnsi="Arial" w:cs="Arial"/>
                <w:sz w:val="24"/>
                <w:szCs w:val="24"/>
              </w:rPr>
              <w:t xml:space="preserve">No </w:t>
            </w:r>
            <w:sdt>
              <w:sdtPr>
                <w:rPr>
                  <w:rFonts w:ascii="Arial" w:hAnsi="Arial" w:cs="Arial"/>
                  <w:b/>
                  <w:sz w:val="24"/>
                  <w:szCs w:val="24"/>
                </w:rPr>
                <w:id w:val="245393944"/>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r>
      <w:tr w:rsidRPr="00620959" w:rsidR="00FC0D79" w:rsidTr="00363369" w14:paraId="79A24C3F" w14:textId="77777777">
        <w:trPr>
          <w:trHeight w:val="431"/>
        </w:trPr>
        <w:tc>
          <w:tcPr>
            <w:tcW w:w="368" w:type="dxa"/>
            <w:tcBorders>
              <w:left w:val="single" w:color="auto" w:sz="12" w:space="0"/>
            </w:tcBorders>
          </w:tcPr>
          <w:p w:rsidRPr="00620959" w:rsidR="00FC0D79" w:rsidP="00FC0D79" w:rsidRDefault="00FC0D79" w14:paraId="063553B9" w14:textId="77777777">
            <w:pPr>
              <w:spacing w:line="240" w:lineRule="auto"/>
              <w:rPr>
                <w:rFonts w:ascii="Arial" w:hAnsi="Arial" w:cs="Arial"/>
                <w:sz w:val="24"/>
                <w:szCs w:val="24"/>
              </w:rPr>
            </w:pPr>
            <w:r w:rsidRPr="00620959">
              <w:rPr>
                <w:rFonts w:ascii="Arial" w:hAnsi="Arial" w:cs="Arial"/>
                <w:sz w:val="24"/>
                <w:szCs w:val="24"/>
              </w:rPr>
              <w:t>ii</w:t>
            </w:r>
          </w:p>
        </w:tc>
        <w:tc>
          <w:tcPr>
            <w:tcW w:w="6995" w:type="dxa"/>
          </w:tcPr>
          <w:p w:rsidRPr="00620959" w:rsidR="00FC0D79" w:rsidP="00FC0D79" w:rsidRDefault="00FC0D79" w14:paraId="46D9843F" w14:textId="77777777">
            <w:pPr>
              <w:spacing w:line="240" w:lineRule="auto"/>
              <w:rPr>
                <w:rFonts w:ascii="Arial" w:hAnsi="Arial" w:cs="Arial"/>
                <w:sz w:val="24"/>
                <w:szCs w:val="24"/>
              </w:rPr>
            </w:pPr>
            <w:r w:rsidRPr="00620959">
              <w:rPr>
                <w:rFonts w:ascii="Arial" w:hAnsi="Arial" w:cs="Arial"/>
                <w:sz w:val="24"/>
                <w:szCs w:val="24"/>
              </w:rPr>
              <w:t>Are there sufficient first aiders available?</w:t>
            </w:r>
          </w:p>
        </w:tc>
        <w:tc>
          <w:tcPr>
            <w:tcW w:w="845" w:type="dxa"/>
          </w:tcPr>
          <w:p w:rsidRPr="00620959" w:rsidR="00FC0D79" w:rsidP="00FC0D79" w:rsidRDefault="00FC0D79" w14:paraId="21B34CE4" w14:textId="77777777">
            <w:pPr>
              <w:spacing w:line="240" w:lineRule="auto"/>
              <w:rPr>
                <w:rFonts w:ascii="Arial" w:hAnsi="Arial" w:cs="Arial"/>
                <w:sz w:val="24"/>
                <w:szCs w:val="24"/>
              </w:rPr>
            </w:pPr>
            <w:r w:rsidRPr="00620959">
              <w:rPr>
                <w:rFonts w:ascii="Arial" w:hAnsi="Arial" w:cs="Arial"/>
                <w:sz w:val="24"/>
                <w:szCs w:val="24"/>
              </w:rPr>
              <w:t xml:space="preserve">Yes </w:t>
            </w:r>
            <w:sdt>
              <w:sdtPr>
                <w:rPr>
                  <w:rFonts w:ascii="Arial" w:hAnsi="Arial" w:cs="Arial"/>
                  <w:b/>
                  <w:sz w:val="24"/>
                  <w:szCs w:val="24"/>
                </w:rPr>
                <w:id w:val="2007864118"/>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c>
          <w:tcPr>
            <w:tcW w:w="788" w:type="dxa"/>
            <w:tcBorders>
              <w:right w:val="single" w:color="auto" w:sz="12" w:space="0"/>
            </w:tcBorders>
          </w:tcPr>
          <w:p w:rsidRPr="00620959" w:rsidR="00FC0D79" w:rsidP="00FC0D79" w:rsidRDefault="00FC0D79" w14:paraId="76997ECC" w14:textId="77777777">
            <w:pPr>
              <w:spacing w:line="240" w:lineRule="auto"/>
              <w:rPr>
                <w:rFonts w:ascii="Arial" w:hAnsi="Arial" w:cs="Arial"/>
                <w:sz w:val="24"/>
                <w:szCs w:val="24"/>
              </w:rPr>
            </w:pPr>
            <w:r w:rsidRPr="00620959">
              <w:rPr>
                <w:rFonts w:ascii="Arial" w:hAnsi="Arial" w:cs="Arial"/>
                <w:sz w:val="24"/>
                <w:szCs w:val="24"/>
              </w:rPr>
              <w:t xml:space="preserve">No </w:t>
            </w:r>
            <w:sdt>
              <w:sdtPr>
                <w:rPr>
                  <w:rFonts w:ascii="Arial" w:hAnsi="Arial" w:cs="Arial"/>
                  <w:b/>
                  <w:sz w:val="24"/>
                  <w:szCs w:val="24"/>
                </w:rPr>
                <w:id w:val="-874375720"/>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r>
      <w:tr w:rsidRPr="00620959" w:rsidR="00FC0D79" w:rsidTr="00363369" w14:paraId="10206213" w14:textId="77777777">
        <w:trPr>
          <w:trHeight w:val="431"/>
        </w:trPr>
        <w:tc>
          <w:tcPr>
            <w:tcW w:w="368" w:type="dxa"/>
            <w:tcBorders>
              <w:left w:val="single" w:color="auto" w:sz="12" w:space="0"/>
            </w:tcBorders>
          </w:tcPr>
          <w:p w:rsidRPr="00620959" w:rsidR="00FC0D79" w:rsidP="00FC0D79" w:rsidRDefault="00FC0D79" w14:paraId="6253FBB4" w14:textId="77777777">
            <w:pPr>
              <w:spacing w:line="240" w:lineRule="auto"/>
              <w:rPr>
                <w:rFonts w:ascii="Arial" w:hAnsi="Arial" w:cs="Arial"/>
                <w:sz w:val="24"/>
                <w:szCs w:val="24"/>
              </w:rPr>
            </w:pPr>
            <w:r w:rsidRPr="00620959">
              <w:rPr>
                <w:rFonts w:ascii="Arial" w:hAnsi="Arial" w:cs="Arial"/>
                <w:sz w:val="24"/>
                <w:szCs w:val="24"/>
              </w:rPr>
              <w:t>iii</w:t>
            </w:r>
          </w:p>
        </w:tc>
        <w:tc>
          <w:tcPr>
            <w:tcW w:w="6995" w:type="dxa"/>
          </w:tcPr>
          <w:p w:rsidRPr="00620959" w:rsidR="00FC0D79" w:rsidP="00FC0D79" w:rsidRDefault="00FC0D79" w14:paraId="4AEC1B1B" w14:textId="77777777">
            <w:pPr>
              <w:spacing w:line="240" w:lineRule="auto"/>
              <w:rPr>
                <w:rFonts w:ascii="Arial" w:hAnsi="Arial" w:cs="Arial"/>
                <w:sz w:val="24"/>
                <w:szCs w:val="24"/>
              </w:rPr>
            </w:pPr>
            <w:r w:rsidRPr="00620959">
              <w:rPr>
                <w:rFonts w:ascii="Arial" w:hAnsi="Arial" w:cs="Arial"/>
                <w:sz w:val="24"/>
                <w:szCs w:val="24"/>
              </w:rPr>
              <w:t>Is first aid equipment readily available, including appropriate PPE?</w:t>
            </w:r>
          </w:p>
        </w:tc>
        <w:tc>
          <w:tcPr>
            <w:tcW w:w="845" w:type="dxa"/>
          </w:tcPr>
          <w:p w:rsidRPr="00620959" w:rsidR="00FC0D79" w:rsidP="00FC0D79" w:rsidRDefault="00FC0D79" w14:paraId="5ED8B82B" w14:textId="77777777">
            <w:pPr>
              <w:spacing w:line="240" w:lineRule="auto"/>
              <w:rPr>
                <w:rFonts w:ascii="Arial" w:hAnsi="Arial" w:cs="Arial"/>
                <w:sz w:val="24"/>
                <w:szCs w:val="24"/>
              </w:rPr>
            </w:pPr>
            <w:r w:rsidRPr="00620959">
              <w:rPr>
                <w:rFonts w:ascii="Arial" w:hAnsi="Arial" w:cs="Arial"/>
                <w:sz w:val="24"/>
                <w:szCs w:val="24"/>
              </w:rPr>
              <w:t xml:space="preserve">Yes </w:t>
            </w:r>
            <w:sdt>
              <w:sdtPr>
                <w:rPr>
                  <w:rFonts w:ascii="Arial" w:hAnsi="Arial" w:cs="Arial"/>
                  <w:b/>
                  <w:sz w:val="24"/>
                  <w:szCs w:val="24"/>
                </w:rPr>
                <w:id w:val="1429853311"/>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c>
          <w:tcPr>
            <w:tcW w:w="788" w:type="dxa"/>
            <w:tcBorders>
              <w:right w:val="single" w:color="auto" w:sz="12" w:space="0"/>
            </w:tcBorders>
          </w:tcPr>
          <w:p w:rsidRPr="00620959" w:rsidR="00FC0D79" w:rsidP="00FC0D79" w:rsidRDefault="00FC0D79" w14:paraId="3B1E2FE6" w14:textId="77777777">
            <w:pPr>
              <w:spacing w:line="240" w:lineRule="auto"/>
              <w:rPr>
                <w:rFonts w:ascii="Arial" w:hAnsi="Arial" w:cs="Arial"/>
                <w:sz w:val="24"/>
                <w:szCs w:val="24"/>
              </w:rPr>
            </w:pPr>
            <w:r w:rsidRPr="00620959">
              <w:rPr>
                <w:rFonts w:ascii="Arial" w:hAnsi="Arial" w:cs="Arial"/>
                <w:sz w:val="24"/>
                <w:szCs w:val="24"/>
              </w:rPr>
              <w:t xml:space="preserve">No </w:t>
            </w:r>
            <w:sdt>
              <w:sdtPr>
                <w:rPr>
                  <w:rFonts w:ascii="Arial" w:hAnsi="Arial" w:cs="Arial"/>
                  <w:b/>
                  <w:sz w:val="24"/>
                  <w:szCs w:val="24"/>
                </w:rPr>
                <w:id w:val="2047785986"/>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r>
      <w:tr w:rsidRPr="00620959" w:rsidR="00FC0D79" w:rsidTr="00363369" w14:paraId="3259D848" w14:textId="77777777">
        <w:trPr>
          <w:trHeight w:val="431"/>
        </w:trPr>
        <w:tc>
          <w:tcPr>
            <w:tcW w:w="368" w:type="dxa"/>
            <w:tcBorders>
              <w:left w:val="single" w:color="auto" w:sz="12" w:space="0"/>
            </w:tcBorders>
          </w:tcPr>
          <w:p w:rsidRPr="00620959" w:rsidR="00FC0D79" w:rsidP="00FC0D79" w:rsidRDefault="00FC0D79" w14:paraId="455F2C5F" w14:textId="77777777">
            <w:pPr>
              <w:spacing w:line="240" w:lineRule="auto"/>
              <w:rPr>
                <w:rFonts w:ascii="Arial" w:hAnsi="Arial" w:cs="Arial"/>
                <w:sz w:val="24"/>
                <w:szCs w:val="24"/>
              </w:rPr>
            </w:pPr>
            <w:r w:rsidRPr="00620959">
              <w:rPr>
                <w:rFonts w:ascii="Arial" w:hAnsi="Arial" w:cs="Arial"/>
                <w:sz w:val="24"/>
                <w:szCs w:val="24"/>
              </w:rPr>
              <w:t>iv</w:t>
            </w:r>
          </w:p>
        </w:tc>
        <w:tc>
          <w:tcPr>
            <w:tcW w:w="6995" w:type="dxa"/>
          </w:tcPr>
          <w:p w:rsidRPr="00620959" w:rsidR="00FC0D79" w:rsidP="00FC0D79" w:rsidRDefault="00FC0D79" w14:paraId="6F361E90" w14:textId="77777777">
            <w:pPr>
              <w:spacing w:line="240" w:lineRule="auto"/>
              <w:rPr>
                <w:rFonts w:ascii="Arial" w:hAnsi="Arial" w:cs="Arial"/>
                <w:sz w:val="24"/>
                <w:szCs w:val="24"/>
              </w:rPr>
            </w:pPr>
            <w:r w:rsidRPr="00620959">
              <w:rPr>
                <w:rFonts w:ascii="Arial" w:hAnsi="Arial" w:cs="Arial"/>
                <w:sz w:val="24"/>
                <w:szCs w:val="24"/>
              </w:rPr>
              <w:t>Are there sufficient fire wardens for new occupancy levels?</w:t>
            </w:r>
          </w:p>
        </w:tc>
        <w:tc>
          <w:tcPr>
            <w:tcW w:w="845" w:type="dxa"/>
          </w:tcPr>
          <w:p w:rsidRPr="00620959" w:rsidR="00FC0D79" w:rsidP="00FC0D79" w:rsidRDefault="00FC0D79" w14:paraId="0A3F634A" w14:textId="77777777">
            <w:pPr>
              <w:spacing w:line="240" w:lineRule="auto"/>
              <w:rPr>
                <w:rFonts w:ascii="Arial" w:hAnsi="Arial" w:cs="Arial"/>
                <w:sz w:val="24"/>
                <w:szCs w:val="24"/>
              </w:rPr>
            </w:pPr>
            <w:r w:rsidRPr="00620959">
              <w:rPr>
                <w:rFonts w:ascii="Arial" w:hAnsi="Arial" w:cs="Arial"/>
                <w:sz w:val="24"/>
                <w:szCs w:val="24"/>
              </w:rPr>
              <w:t xml:space="preserve">Yes </w:t>
            </w:r>
            <w:sdt>
              <w:sdtPr>
                <w:rPr>
                  <w:rFonts w:ascii="Arial" w:hAnsi="Arial" w:cs="Arial"/>
                  <w:b/>
                  <w:sz w:val="24"/>
                  <w:szCs w:val="24"/>
                </w:rPr>
                <w:id w:val="-167330177"/>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c>
          <w:tcPr>
            <w:tcW w:w="788" w:type="dxa"/>
            <w:tcBorders>
              <w:right w:val="single" w:color="auto" w:sz="12" w:space="0"/>
            </w:tcBorders>
          </w:tcPr>
          <w:p w:rsidRPr="00620959" w:rsidR="00FC0D79" w:rsidP="00FC0D79" w:rsidRDefault="00FC0D79" w14:paraId="3CD0D3CB" w14:textId="77777777">
            <w:pPr>
              <w:spacing w:line="240" w:lineRule="auto"/>
              <w:rPr>
                <w:rFonts w:ascii="Arial" w:hAnsi="Arial" w:cs="Arial"/>
                <w:sz w:val="24"/>
                <w:szCs w:val="24"/>
              </w:rPr>
            </w:pPr>
            <w:r w:rsidRPr="00620959">
              <w:rPr>
                <w:rFonts w:ascii="Arial" w:hAnsi="Arial" w:cs="Arial"/>
                <w:sz w:val="24"/>
                <w:szCs w:val="24"/>
              </w:rPr>
              <w:t xml:space="preserve">No </w:t>
            </w:r>
            <w:sdt>
              <w:sdtPr>
                <w:rPr>
                  <w:rFonts w:ascii="Arial" w:hAnsi="Arial" w:cs="Arial"/>
                  <w:b/>
                  <w:sz w:val="24"/>
                  <w:szCs w:val="24"/>
                </w:rPr>
                <w:id w:val="1640151309"/>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r>
      <w:tr w:rsidRPr="00620959" w:rsidR="00FC0D79" w:rsidTr="00363369" w14:paraId="44103019" w14:textId="77777777">
        <w:trPr>
          <w:trHeight w:val="431"/>
        </w:trPr>
        <w:tc>
          <w:tcPr>
            <w:tcW w:w="368" w:type="dxa"/>
            <w:tcBorders>
              <w:left w:val="single" w:color="auto" w:sz="12" w:space="0"/>
              <w:bottom w:val="single" w:color="auto" w:sz="12" w:space="0"/>
            </w:tcBorders>
          </w:tcPr>
          <w:p w:rsidRPr="00620959" w:rsidR="00FC0D79" w:rsidP="00FC0D79" w:rsidRDefault="00FC0D79" w14:paraId="3BCB0B36" w14:textId="77777777">
            <w:pPr>
              <w:spacing w:line="240" w:lineRule="auto"/>
              <w:rPr>
                <w:rFonts w:ascii="Arial" w:hAnsi="Arial" w:cs="Arial"/>
                <w:sz w:val="24"/>
                <w:szCs w:val="24"/>
              </w:rPr>
            </w:pPr>
            <w:r w:rsidRPr="00620959">
              <w:rPr>
                <w:rFonts w:ascii="Arial" w:hAnsi="Arial" w:cs="Arial"/>
                <w:sz w:val="24"/>
                <w:szCs w:val="24"/>
              </w:rPr>
              <w:t>v</w:t>
            </w:r>
          </w:p>
        </w:tc>
        <w:tc>
          <w:tcPr>
            <w:tcW w:w="6995" w:type="dxa"/>
            <w:tcBorders>
              <w:bottom w:val="single" w:color="auto" w:sz="12" w:space="0"/>
            </w:tcBorders>
          </w:tcPr>
          <w:p w:rsidRPr="00620959" w:rsidR="00FC0D79" w:rsidP="00FC0D79" w:rsidRDefault="00FC0D79" w14:paraId="7779F446" w14:textId="77777777">
            <w:pPr>
              <w:spacing w:line="240" w:lineRule="auto"/>
              <w:rPr>
                <w:rFonts w:ascii="Arial" w:hAnsi="Arial" w:cs="Arial"/>
                <w:sz w:val="24"/>
                <w:szCs w:val="24"/>
              </w:rPr>
            </w:pPr>
            <w:proofErr w:type="gramStart"/>
            <w:r w:rsidRPr="00620959">
              <w:rPr>
                <w:rFonts w:ascii="Arial" w:hAnsi="Arial" w:cs="Arial"/>
                <w:sz w:val="24"/>
                <w:szCs w:val="24"/>
              </w:rPr>
              <w:t>Has the fire plan been amended</w:t>
            </w:r>
            <w:proofErr w:type="gramEnd"/>
            <w:r w:rsidRPr="00620959">
              <w:rPr>
                <w:rFonts w:ascii="Arial" w:hAnsi="Arial" w:cs="Arial"/>
                <w:sz w:val="24"/>
                <w:szCs w:val="24"/>
              </w:rPr>
              <w:t xml:space="preserve"> to consider new occupancy levels and need to maintain social distancing as far as possible during evacuations?</w:t>
            </w:r>
          </w:p>
        </w:tc>
        <w:tc>
          <w:tcPr>
            <w:tcW w:w="845" w:type="dxa"/>
            <w:tcBorders>
              <w:bottom w:val="single" w:color="auto" w:sz="12" w:space="0"/>
            </w:tcBorders>
          </w:tcPr>
          <w:p w:rsidRPr="00620959" w:rsidR="00FC0D79" w:rsidP="00FC0D79" w:rsidRDefault="00FC0D79" w14:paraId="1C9D2395" w14:textId="77777777">
            <w:pPr>
              <w:spacing w:line="240" w:lineRule="auto"/>
              <w:rPr>
                <w:rFonts w:ascii="Arial" w:hAnsi="Arial" w:cs="Arial"/>
                <w:sz w:val="24"/>
                <w:szCs w:val="24"/>
              </w:rPr>
            </w:pPr>
            <w:r w:rsidRPr="00620959">
              <w:rPr>
                <w:rFonts w:ascii="Arial" w:hAnsi="Arial" w:cs="Arial"/>
                <w:sz w:val="24"/>
                <w:szCs w:val="24"/>
              </w:rPr>
              <w:t xml:space="preserve">Yes </w:t>
            </w:r>
            <w:sdt>
              <w:sdtPr>
                <w:rPr>
                  <w:rFonts w:ascii="Arial" w:hAnsi="Arial" w:cs="Arial"/>
                  <w:b/>
                  <w:sz w:val="24"/>
                  <w:szCs w:val="24"/>
                </w:rPr>
                <w:id w:val="-1169784502"/>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c>
          <w:tcPr>
            <w:tcW w:w="788" w:type="dxa"/>
            <w:tcBorders>
              <w:bottom w:val="single" w:color="auto" w:sz="12" w:space="0"/>
              <w:right w:val="single" w:color="auto" w:sz="12" w:space="0"/>
            </w:tcBorders>
          </w:tcPr>
          <w:p w:rsidRPr="00620959" w:rsidR="00FC0D79" w:rsidP="00FC0D79" w:rsidRDefault="00FC0D79" w14:paraId="536AD23C" w14:textId="77777777">
            <w:pPr>
              <w:spacing w:line="240" w:lineRule="auto"/>
              <w:rPr>
                <w:rFonts w:ascii="Arial" w:hAnsi="Arial" w:cs="Arial"/>
                <w:sz w:val="24"/>
                <w:szCs w:val="24"/>
              </w:rPr>
            </w:pPr>
            <w:r w:rsidRPr="00620959">
              <w:rPr>
                <w:rFonts w:ascii="Arial" w:hAnsi="Arial" w:cs="Arial"/>
                <w:sz w:val="24"/>
                <w:szCs w:val="24"/>
              </w:rPr>
              <w:t xml:space="preserve">No </w:t>
            </w:r>
            <w:sdt>
              <w:sdtPr>
                <w:rPr>
                  <w:rFonts w:ascii="Arial" w:hAnsi="Arial" w:cs="Arial"/>
                  <w:b/>
                  <w:sz w:val="24"/>
                  <w:szCs w:val="24"/>
                </w:rPr>
                <w:id w:val="1368098737"/>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r>
    </w:tbl>
    <w:p w:rsidRPr="00620959" w:rsidR="00FC0D79" w:rsidP="00FC0D79" w:rsidRDefault="00FC0D79" w14:paraId="3C1202ED" w14:textId="77777777">
      <w:pPr>
        <w:spacing w:line="259" w:lineRule="auto"/>
        <w:rPr>
          <w:rFonts w:ascii="Arial" w:hAnsi="Arial" w:cs="Arial"/>
          <w:b/>
          <w:sz w:val="24"/>
          <w:szCs w:val="24"/>
        </w:rPr>
      </w:pPr>
    </w:p>
    <w:p w:rsidRPr="00620959" w:rsidR="00FC0D79" w:rsidP="00FC0D79" w:rsidRDefault="00FC0D79" w14:paraId="1A0721C1" w14:textId="77777777">
      <w:pPr>
        <w:spacing w:line="259" w:lineRule="auto"/>
        <w:rPr>
          <w:rFonts w:ascii="Arial" w:hAnsi="Arial" w:cs="Arial"/>
          <w:b/>
          <w:sz w:val="24"/>
          <w:szCs w:val="24"/>
        </w:rPr>
      </w:pPr>
      <w:r w:rsidRPr="00620959">
        <w:rPr>
          <w:rFonts w:ascii="Arial" w:hAnsi="Arial" w:cs="Arial"/>
          <w:b/>
          <w:sz w:val="24"/>
          <w:szCs w:val="24"/>
        </w:rPr>
        <w:lastRenderedPageBreak/>
        <w:t>Section 5: Contractor and Visitor Management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0"/>
        <w:gridCol w:w="6975"/>
        <w:gridCol w:w="844"/>
        <w:gridCol w:w="787"/>
      </w:tblGrid>
      <w:tr w:rsidRPr="00620959" w:rsidR="00FC0D79" w:rsidTr="00363369" w14:paraId="6CF87ACE" w14:textId="77777777">
        <w:trPr>
          <w:trHeight w:val="449"/>
        </w:trPr>
        <w:tc>
          <w:tcPr>
            <w:tcW w:w="368" w:type="dxa"/>
            <w:tcBorders>
              <w:top w:val="single" w:color="auto" w:sz="12" w:space="0"/>
              <w:left w:val="single" w:color="auto" w:sz="12" w:space="0"/>
            </w:tcBorders>
          </w:tcPr>
          <w:p w:rsidRPr="00620959" w:rsidR="00FC0D79" w:rsidP="00FC0D79" w:rsidRDefault="00FC0D79" w14:paraId="1EA6B2EC" w14:textId="77777777">
            <w:pPr>
              <w:spacing w:line="240" w:lineRule="auto"/>
              <w:rPr>
                <w:rFonts w:ascii="Arial" w:hAnsi="Arial" w:cs="Arial"/>
                <w:sz w:val="24"/>
                <w:szCs w:val="24"/>
              </w:rPr>
            </w:pPr>
            <w:r w:rsidRPr="00620959">
              <w:rPr>
                <w:rFonts w:ascii="Arial" w:hAnsi="Arial" w:cs="Arial"/>
                <w:sz w:val="24"/>
                <w:szCs w:val="24"/>
              </w:rPr>
              <w:t>i</w:t>
            </w:r>
          </w:p>
        </w:tc>
        <w:tc>
          <w:tcPr>
            <w:tcW w:w="6995" w:type="dxa"/>
            <w:tcBorders>
              <w:top w:val="single" w:color="auto" w:sz="12" w:space="0"/>
            </w:tcBorders>
          </w:tcPr>
          <w:p w:rsidRPr="00620959" w:rsidR="00FC0D79" w:rsidP="00FC0D79" w:rsidRDefault="00FC0D79" w14:paraId="7C2AB7FC" w14:textId="77777777">
            <w:pPr>
              <w:spacing w:line="240" w:lineRule="auto"/>
              <w:rPr>
                <w:rFonts w:ascii="Arial" w:hAnsi="Arial" w:cs="Arial"/>
                <w:sz w:val="24"/>
                <w:szCs w:val="24"/>
              </w:rPr>
            </w:pPr>
            <w:r w:rsidRPr="00620959">
              <w:rPr>
                <w:rFonts w:ascii="Arial" w:hAnsi="Arial" w:cs="Arial"/>
                <w:sz w:val="24"/>
                <w:szCs w:val="24"/>
              </w:rPr>
              <w:t xml:space="preserve">Do you know which contractors/visitors are likely to be attending the centre regularly?  </w:t>
            </w:r>
          </w:p>
        </w:tc>
        <w:tc>
          <w:tcPr>
            <w:tcW w:w="845" w:type="dxa"/>
            <w:tcBorders>
              <w:top w:val="single" w:color="auto" w:sz="12" w:space="0"/>
            </w:tcBorders>
          </w:tcPr>
          <w:p w:rsidRPr="00620959" w:rsidR="00FC0D79" w:rsidP="00FC0D79" w:rsidRDefault="00FC0D79" w14:paraId="0DE13DDA" w14:textId="77777777">
            <w:pPr>
              <w:spacing w:line="240" w:lineRule="auto"/>
              <w:rPr>
                <w:rFonts w:ascii="Arial" w:hAnsi="Arial" w:cs="Arial"/>
                <w:sz w:val="24"/>
                <w:szCs w:val="24"/>
              </w:rPr>
            </w:pPr>
            <w:r w:rsidRPr="00620959">
              <w:rPr>
                <w:rFonts w:ascii="Arial" w:hAnsi="Arial" w:cs="Arial"/>
                <w:sz w:val="24"/>
                <w:szCs w:val="24"/>
              </w:rPr>
              <w:t xml:space="preserve">Yes </w:t>
            </w:r>
            <w:sdt>
              <w:sdtPr>
                <w:rPr>
                  <w:rFonts w:ascii="Arial" w:hAnsi="Arial" w:cs="Arial"/>
                  <w:b/>
                  <w:sz w:val="24"/>
                  <w:szCs w:val="24"/>
                </w:rPr>
                <w:id w:val="-1720666681"/>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c>
          <w:tcPr>
            <w:tcW w:w="788" w:type="dxa"/>
            <w:tcBorders>
              <w:top w:val="single" w:color="auto" w:sz="12" w:space="0"/>
              <w:right w:val="single" w:color="auto" w:sz="12" w:space="0"/>
            </w:tcBorders>
          </w:tcPr>
          <w:p w:rsidRPr="00620959" w:rsidR="00FC0D79" w:rsidP="00FC0D79" w:rsidRDefault="00FC0D79" w14:paraId="150E9F0D" w14:textId="77777777">
            <w:pPr>
              <w:spacing w:line="240" w:lineRule="auto"/>
              <w:rPr>
                <w:rFonts w:ascii="Arial" w:hAnsi="Arial" w:cs="Arial"/>
                <w:sz w:val="24"/>
                <w:szCs w:val="24"/>
              </w:rPr>
            </w:pPr>
            <w:r w:rsidRPr="00620959">
              <w:rPr>
                <w:rFonts w:ascii="Arial" w:hAnsi="Arial" w:cs="Arial"/>
                <w:sz w:val="24"/>
                <w:szCs w:val="24"/>
              </w:rPr>
              <w:t xml:space="preserve">No </w:t>
            </w:r>
            <w:sdt>
              <w:sdtPr>
                <w:rPr>
                  <w:rFonts w:ascii="Arial" w:hAnsi="Arial" w:cs="Arial"/>
                  <w:b/>
                  <w:sz w:val="24"/>
                  <w:szCs w:val="24"/>
                </w:rPr>
                <w:id w:val="-393664024"/>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r>
      <w:tr w:rsidRPr="00620959" w:rsidR="00FC0D79" w:rsidTr="00363369" w14:paraId="196C93F1" w14:textId="77777777">
        <w:trPr>
          <w:trHeight w:val="431"/>
        </w:trPr>
        <w:tc>
          <w:tcPr>
            <w:tcW w:w="368" w:type="dxa"/>
            <w:tcBorders>
              <w:left w:val="single" w:color="auto" w:sz="12" w:space="0"/>
            </w:tcBorders>
          </w:tcPr>
          <w:p w:rsidRPr="00620959" w:rsidR="00FC0D79" w:rsidP="00FC0D79" w:rsidRDefault="00FC0D79" w14:paraId="138C1CD0" w14:textId="77777777">
            <w:pPr>
              <w:spacing w:line="240" w:lineRule="auto"/>
              <w:rPr>
                <w:rFonts w:ascii="Arial" w:hAnsi="Arial" w:cs="Arial"/>
                <w:sz w:val="24"/>
                <w:szCs w:val="24"/>
              </w:rPr>
            </w:pPr>
            <w:r w:rsidRPr="00620959">
              <w:rPr>
                <w:rFonts w:ascii="Arial" w:hAnsi="Arial" w:cs="Arial"/>
                <w:sz w:val="24"/>
                <w:szCs w:val="24"/>
              </w:rPr>
              <w:t>ii</w:t>
            </w:r>
          </w:p>
        </w:tc>
        <w:tc>
          <w:tcPr>
            <w:tcW w:w="6995" w:type="dxa"/>
          </w:tcPr>
          <w:p w:rsidRPr="00620959" w:rsidR="00FC0D79" w:rsidP="00FC0D79" w:rsidRDefault="00FC0D79" w14:paraId="013A014D" w14:textId="77777777">
            <w:pPr>
              <w:spacing w:line="240" w:lineRule="auto"/>
              <w:rPr>
                <w:rFonts w:ascii="Arial" w:hAnsi="Arial" w:cs="Arial"/>
                <w:sz w:val="24"/>
                <w:szCs w:val="24"/>
              </w:rPr>
            </w:pPr>
            <w:proofErr w:type="gramStart"/>
            <w:r w:rsidRPr="00620959">
              <w:rPr>
                <w:rFonts w:ascii="Arial" w:hAnsi="Arial" w:cs="Arial"/>
                <w:sz w:val="24"/>
                <w:szCs w:val="24"/>
              </w:rPr>
              <w:t>Have contractors/visitors been given</w:t>
            </w:r>
            <w:proofErr w:type="gramEnd"/>
            <w:r w:rsidRPr="00620959">
              <w:rPr>
                <w:rFonts w:ascii="Arial" w:hAnsi="Arial" w:cs="Arial"/>
                <w:sz w:val="24"/>
                <w:szCs w:val="24"/>
              </w:rPr>
              <w:t xml:space="preserve"> information about whether covid-19 specific PPE is needed on site? </w:t>
            </w:r>
          </w:p>
        </w:tc>
        <w:tc>
          <w:tcPr>
            <w:tcW w:w="845" w:type="dxa"/>
          </w:tcPr>
          <w:p w:rsidRPr="00620959" w:rsidR="00FC0D79" w:rsidP="00FC0D79" w:rsidRDefault="00FC0D79" w14:paraId="2950A11E" w14:textId="77777777">
            <w:pPr>
              <w:spacing w:line="240" w:lineRule="auto"/>
              <w:rPr>
                <w:rFonts w:ascii="Arial" w:hAnsi="Arial" w:cs="Arial"/>
                <w:sz w:val="24"/>
                <w:szCs w:val="24"/>
              </w:rPr>
            </w:pPr>
            <w:r w:rsidRPr="00620959">
              <w:rPr>
                <w:rFonts w:ascii="Arial" w:hAnsi="Arial" w:cs="Arial"/>
                <w:sz w:val="24"/>
                <w:szCs w:val="24"/>
              </w:rPr>
              <w:t xml:space="preserve">Yes </w:t>
            </w:r>
            <w:sdt>
              <w:sdtPr>
                <w:rPr>
                  <w:rFonts w:ascii="Arial" w:hAnsi="Arial" w:cs="Arial"/>
                  <w:b/>
                  <w:sz w:val="24"/>
                  <w:szCs w:val="24"/>
                </w:rPr>
                <w:id w:val="11813250"/>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c>
          <w:tcPr>
            <w:tcW w:w="788" w:type="dxa"/>
            <w:tcBorders>
              <w:right w:val="single" w:color="auto" w:sz="12" w:space="0"/>
            </w:tcBorders>
          </w:tcPr>
          <w:p w:rsidRPr="00620959" w:rsidR="00FC0D79" w:rsidP="00FC0D79" w:rsidRDefault="00FC0D79" w14:paraId="1541D3F1" w14:textId="77777777">
            <w:pPr>
              <w:spacing w:line="240" w:lineRule="auto"/>
              <w:rPr>
                <w:rFonts w:ascii="Arial" w:hAnsi="Arial" w:cs="Arial"/>
                <w:sz w:val="24"/>
                <w:szCs w:val="24"/>
              </w:rPr>
            </w:pPr>
            <w:r w:rsidRPr="00620959">
              <w:rPr>
                <w:rFonts w:ascii="Arial" w:hAnsi="Arial" w:cs="Arial"/>
                <w:sz w:val="24"/>
                <w:szCs w:val="24"/>
              </w:rPr>
              <w:t xml:space="preserve">No </w:t>
            </w:r>
            <w:sdt>
              <w:sdtPr>
                <w:rPr>
                  <w:rFonts w:ascii="Arial" w:hAnsi="Arial" w:cs="Arial"/>
                  <w:b/>
                  <w:sz w:val="24"/>
                  <w:szCs w:val="24"/>
                </w:rPr>
                <w:id w:val="1683081273"/>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r>
      <w:tr w:rsidRPr="00620959" w:rsidR="00FC0D79" w:rsidTr="00363369" w14:paraId="7A9DC714" w14:textId="77777777">
        <w:trPr>
          <w:trHeight w:val="431"/>
        </w:trPr>
        <w:tc>
          <w:tcPr>
            <w:tcW w:w="368" w:type="dxa"/>
            <w:tcBorders>
              <w:left w:val="single" w:color="auto" w:sz="12" w:space="0"/>
            </w:tcBorders>
          </w:tcPr>
          <w:p w:rsidRPr="00620959" w:rsidR="00FC0D79" w:rsidP="00FC0D79" w:rsidRDefault="00FC0D79" w14:paraId="7574360A" w14:textId="77777777">
            <w:pPr>
              <w:spacing w:line="240" w:lineRule="auto"/>
              <w:rPr>
                <w:rFonts w:ascii="Arial" w:hAnsi="Arial" w:cs="Arial"/>
                <w:sz w:val="24"/>
                <w:szCs w:val="24"/>
              </w:rPr>
            </w:pPr>
            <w:r w:rsidRPr="00620959">
              <w:rPr>
                <w:rFonts w:ascii="Arial" w:hAnsi="Arial" w:cs="Arial"/>
                <w:sz w:val="24"/>
                <w:szCs w:val="24"/>
              </w:rPr>
              <w:t>iii</w:t>
            </w:r>
          </w:p>
        </w:tc>
        <w:tc>
          <w:tcPr>
            <w:tcW w:w="6995" w:type="dxa"/>
          </w:tcPr>
          <w:p w:rsidRPr="00620959" w:rsidR="00FC0D79" w:rsidP="00FC0D79" w:rsidRDefault="00FC0D79" w14:paraId="064A09A5" w14:textId="77777777">
            <w:pPr>
              <w:spacing w:line="240" w:lineRule="auto"/>
              <w:rPr>
                <w:rFonts w:ascii="Arial" w:hAnsi="Arial" w:cs="Arial"/>
                <w:sz w:val="24"/>
                <w:szCs w:val="24"/>
              </w:rPr>
            </w:pPr>
            <w:r w:rsidRPr="00620959">
              <w:rPr>
                <w:rFonts w:ascii="Arial" w:hAnsi="Arial" w:cs="Arial"/>
                <w:sz w:val="24"/>
                <w:szCs w:val="24"/>
              </w:rPr>
              <w:t>Do you have mechanisms for ensuring you know where contractors/visitors will need to go on the premises before they arrive?</w:t>
            </w:r>
          </w:p>
        </w:tc>
        <w:tc>
          <w:tcPr>
            <w:tcW w:w="845" w:type="dxa"/>
          </w:tcPr>
          <w:p w:rsidRPr="00620959" w:rsidR="00FC0D79" w:rsidP="00FC0D79" w:rsidRDefault="00FC0D79" w14:paraId="6160BF4E" w14:textId="77777777">
            <w:pPr>
              <w:spacing w:line="240" w:lineRule="auto"/>
              <w:rPr>
                <w:rFonts w:ascii="Arial" w:hAnsi="Arial" w:cs="Arial"/>
                <w:sz w:val="24"/>
                <w:szCs w:val="24"/>
              </w:rPr>
            </w:pPr>
            <w:r w:rsidRPr="00620959">
              <w:rPr>
                <w:rFonts w:ascii="Arial" w:hAnsi="Arial" w:cs="Arial"/>
                <w:sz w:val="24"/>
                <w:szCs w:val="24"/>
              </w:rPr>
              <w:t xml:space="preserve">Yes </w:t>
            </w:r>
            <w:sdt>
              <w:sdtPr>
                <w:rPr>
                  <w:rFonts w:ascii="Arial" w:hAnsi="Arial" w:cs="Arial"/>
                  <w:b/>
                  <w:sz w:val="24"/>
                  <w:szCs w:val="24"/>
                </w:rPr>
                <w:id w:val="-405769072"/>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c>
          <w:tcPr>
            <w:tcW w:w="788" w:type="dxa"/>
            <w:tcBorders>
              <w:right w:val="single" w:color="auto" w:sz="12" w:space="0"/>
            </w:tcBorders>
          </w:tcPr>
          <w:p w:rsidRPr="00620959" w:rsidR="00FC0D79" w:rsidP="00FC0D79" w:rsidRDefault="00FC0D79" w14:paraId="5797EE4C" w14:textId="77777777">
            <w:pPr>
              <w:spacing w:line="240" w:lineRule="auto"/>
              <w:rPr>
                <w:rFonts w:ascii="Arial" w:hAnsi="Arial" w:cs="Arial"/>
                <w:sz w:val="24"/>
                <w:szCs w:val="24"/>
              </w:rPr>
            </w:pPr>
            <w:r w:rsidRPr="00620959">
              <w:rPr>
                <w:rFonts w:ascii="Arial" w:hAnsi="Arial" w:cs="Arial"/>
                <w:sz w:val="24"/>
                <w:szCs w:val="24"/>
              </w:rPr>
              <w:t xml:space="preserve">No </w:t>
            </w:r>
            <w:sdt>
              <w:sdtPr>
                <w:rPr>
                  <w:rFonts w:ascii="Arial" w:hAnsi="Arial" w:cs="Arial"/>
                  <w:b/>
                  <w:sz w:val="24"/>
                  <w:szCs w:val="24"/>
                </w:rPr>
                <w:id w:val="498312842"/>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r>
      <w:tr w:rsidRPr="00620959" w:rsidR="00FC0D79" w:rsidTr="00363369" w14:paraId="74F603F4" w14:textId="77777777">
        <w:trPr>
          <w:trHeight w:val="431"/>
        </w:trPr>
        <w:tc>
          <w:tcPr>
            <w:tcW w:w="368" w:type="dxa"/>
            <w:tcBorders>
              <w:left w:val="single" w:color="auto" w:sz="12" w:space="0"/>
            </w:tcBorders>
          </w:tcPr>
          <w:p w:rsidRPr="00620959" w:rsidR="00FC0D79" w:rsidP="00FC0D79" w:rsidRDefault="00FC0D79" w14:paraId="11EB3292" w14:textId="77777777">
            <w:pPr>
              <w:spacing w:line="240" w:lineRule="auto"/>
              <w:rPr>
                <w:rFonts w:ascii="Arial" w:hAnsi="Arial" w:cs="Arial"/>
                <w:sz w:val="24"/>
                <w:szCs w:val="24"/>
              </w:rPr>
            </w:pPr>
            <w:r w:rsidRPr="00620959">
              <w:rPr>
                <w:rFonts w:ascii="Arial" w:hAnsi="Arial" w:cs="Arial"/>
                <w:sz w:val="24"/>
                <w:szCs w:val="24"/>
              </w:rPr>
              <w:t>iv</w:t>
            </w:r>
          </w:p>
        </w:tc>
        <w:tc>
          <w:tcPr>
            <w:tcW w:w="6995" w:type="dxa"/>
          </w:tcPr>
          <w:p w:rsidRPr="00620959" w:rsidR="00FC0D79" w:rsidP="00FC0D79" w:rsidRDefault="00FC0D79" w14:paraId="06FFB886" w14:textId="77777777">
            <w:pPr>
              <w:spacing w:line="240" w:lineRule="auto"/>
              <w:rPr>
                <w:rFonts w:ascii="Arial" w:hAnsi="Arial" w:cs="Arial"/>
                <w:sz w:val="24"/>
                <w:szCs w:val="24"/>
              </w:rPr>
            </w:pPr>
            <w:r w:rsidRPr="00620959">
              <w:rPr>
                <w:rFonts w:ascii="Arial" w:hAnsi="Arial" w:cs="Arial"/>
                <w:sz w:val="24"/>
                <w:szCs w:val="24"/>
              </w:rPr>
              <w:t>Do you have robust processes in place for providing information to and managing contractors and visitors when they are on site, taking into consideration the need for social distancing, access to welfare facilities and cleaning regimes?</w:t>
            </w:r>
          </w:p>
        </w:tc>
        <w:tc>
          <w:tcPr>
            <w:tcW w:w="845" w:type="dxa"/>
          </w:tcPr>
          <w:p w:rsidRPr="00620959" w:rsidR="00FC0D79" w:rsidP="00FC0D79" w:rsidRDefault="00FC0D79" w14:paraId="1B56A9F9" w14:textId="77777777">
            <w:pPr>
              <w:spacing w:line="240" w:lineRule="auto"/>
              <w:rPr>
                <w:rFonts w:ascii="Arial" w:hAnsi="Arial" w:cs="Arial"/>
                <w:sz w:val="24"/>
                <w:szCs w:val="24"/>
              </w:rPr>
            </w:pPr>
            <w:r w:rsidRPr="00620959">
              <w:rPr>
                <w:rFonts w:ascii="Arial" w:hAnsi="Arial" w:cs="Arial"/>
                <w:sz w:val="24"/>
                <w:szCs w:val="24"/>
              </w:rPr>
              <w:t xml:space="preserve">Yes </w:t>
            </w:r>
            <w:sdt>
              <w:sdtPr>
                <w:rPr>
                  <w:rFonts w:ascii="Arial" w:hAnsi="Arial" w:cs="Arial"/>
                  <w:b/>
                  <w:sz w:val="24"/>
                  <w:szCs w:val="24"/>
                </w:rPr>
                <w:id w:val="1808818975"/>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c>
          <w:tcPr>
            <w:tcW w:w="788" w:type="dxa"/>
            <w:tcBorders>
              <w:right w:val="single" w:color="auto" w:sz="12" w:space="0"/>
            </w:tcBorders>
          </w:tcPr>
          <w:p w:rsidRPr="00620959" w:rsidR="00FC0D79" w:rsidP="00FC0D79" w:rsidRDefault="00FC0D79" w14:paraId="66C37F42" w14:textId="77777777">
            <w:pPr>
              <w:spacing w:line="240" w:lineRule="auto"/>
              <w:rPr>
                <w:rFonts w:ascii="Arial" w:hAnsi="Arial" w:cs="Arial"/>
                <w:sz w:val="24"/>
                <w:szCs w:val="24"/>
              </w:rPr>
            </w:pPr>
            <w:r w:rsidRPr="00620959">
              <w:rPr>
                <w:rFonts w:ascii="Arial" w:hAnsi="Arial" w:cs="Arial"/>
                <w:sz w:val="24"/>
                <w:szCs w:val="24"/>
              </w:rPr>
              <w:t xml:space="preserve">No </w:t>
            </w:r>
            <w:sdt>
              <w:sdtPr>
                <w:rPr>
                  <w:rFonts w:ascii="Arial" w:hAnsi="Arial" w:cs="Arial"/>
                  <w:b/>
                  <w:sz w:val="24"/>
                  <w:szCs w:val="24"/>
                </w:rPr>
                <w:id w:val="-401833006"/>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r>
      <w:tr w:rsidRPr="00620959" w:rsidR="00FC0D79" w:rsidTr="00363369" w14:paraId="3BC975D1" w14:textId="77777777">
        <w:trPr>
          <w:trHeight w:val="431"/>
        </w:trPr>
        <w:tc>
          <w:tcPr>
            <w:tcW w:w="368" w:type="dxa"/>
            <w:tcBorders>
              <w:left w:val="single" w:color="auto" w:sz="12" w:space="0"/>
            </w:tcBorders>
          </w:tcPr>
          <w:p w:rsidRPr="00620959" w:rsidR="00FC0D79" w:rsidP="00FC0D79" w:rsidRDefault="00FC0D79" w14:paraId="1D02A6F2" w14:textId="77777777">
            <w:pPr>
              <w:spacing w:line="240" w:lineRule="auto"/>
              <w:rPr>
                <w:rFonts w:ascii="Arial" w:hAnsi="Arial" w:cs="Arial"/>
                <w:sz w:val="24"/>
                <w:szCs w:val="24"/>
              </w:rPr>
            </w:pPr>
            <w:r w:rsidRPr="00620959">
              <w:rPr>
                <w:rFonts w:ascii="Arial" w:hAnsi="Arial" w:cs="Arial"/>
                <w:sz w:val="24"/>
                <w:szCs w:val="24"/>
              </w:rPr>
              <w:t>v</w:t>
            </w:r>
          </w:p>
        </w:tc>
        <w:tc>
          <w:tcPr>
            <w:tcW w:w="6995" w:type="dxa"/>
          </w:tcPr>
          <w:p w:rsidRPr="00620959" w:rsidR="00FC0D79" w:rsidP="00FC0D79" w:rsidRDefault="00FC0D79" w14:paraId="09CB5CC5" w14:textId="77777777">
            <w:pPr>
              <w:spacing w:line="240" w:lineRule="auto"/>
              <w:rPr>
                <w:rFonts w:ascii="Arial" w:hAnsi="Arial" w:cs="Arial"/>
                <w:sz w:val="24"/>
                <w:szCs w:val="24"/>
              </w:rPr>
            </w:pPr>
            <w:r w:rsidRPr="00620959">
              <w:rPr>
                <w:rFonts w:ascii="Arial" w:hAnsi="Arial" w:cs="Arial"/>
                <w:sz w:val="24"/>
                <w:szCs w:val="24"/>
              </w:rPr>
              <w:t>Do you have plans in place for managing emergency works?</w:t>
            </w:r>
          </w:p>
        </w:tc>
        <w:tc>
          <w:tcPr>
            <w:tcW w:w="845" w:type="dxa"/>
          </w:tcPr>
          <w:p w:rsidRPr="00620959" w:rsidR="00FC0D79" w:rsidP="00FC0D79" w:rsidRDefault="00FC0D79" w14:paraId="59B2B6A6" w14:textId="77777777">
            <w:pPr>
              <w:spacing w:line="240" w:lineRule="auto"/>
              <w:rPr>
                <w:rFonts w:ascii="Arial" w:hAnsi="Arial" w:cs="Arial"/>
                <w:sz w:val="24"/>
                <w:szCs w:val="24"/>
              </w:rPr>
            </w:pPr>
            <w:r w:rsidRPr="00620959">
              <w:rPr>
                <w:rFonts w:ascii="Arial" w:hAnsi="Arial" w:cs="Arial"/>
                <w:sz w:val="24"/>
                <w:szCs w:val="24"/>
              </w:rPr>
              <w:t xml:space="preserve">Yes </w:t>
            </w:r>
            <w:sdt>
              <w:sdtPr>
                <w:rPr>
                  <w:rFonts w:ascii="Arial" w:hAnsi="Arial" w:cs="Arial"/>
                  <w:b/>
                  <w:sz w:val="24"/>
                  <w:szCs w:val="24"/>
                </w:rPr>
                <w:id w:val="-1430657856"/>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c>
          <w:tcPr>
            <w:tcW w:w="788" w:type="dxa"/>
            <w:tcBorders>
              <w:right w:val="single" w:color="auto" w:sz="12" w:space="0"/>
            </w:tcBorders>
          </w:tcPr>
          <w:p w:rsidRPr="00620959" w:rsidR="00FC0D79" w:rsidP="00FC0D79" w:rsidRDefault="00FC0D79" w14:paraId="3815EA47" w14:textId="77777777">
            <w:pPr>
              <w:spacing w:line="240" w:lineRule="auto"/>
              <w:rPr>
                <w:rFonts w:ascii="Arial" w:hAnsi="Arial" w:cs="Arial"/>
                <w:sz w:val="24"/>
                <w:szCs w:val="24"/>
              </w:rPr>
            </w:pPr>
            <w:r w:rsidRPr="00620959">
              <w:rPr>
                <w:rFonts w:ascii="Arial" w:hAnsi="Arial" w:cs="Arial"/>
                <w:sz w:val="24"/>
                <w:szCs w:val="24"/>
              </w:rPr>
              <w:t xml:space="preserve">No </w:t>
            </w:r>
            <w:sdt>
              <w:sdtPr>
                <w:rPr>
                  <w:rFonts w:ascii="Arial" w:hAnsi="Arial" w:cs="Arial"/>
                  <w:b/>
                  <w:sz w:val="24"/>
                  <w:szCs w:val="24"/>
                </w:rPr>
                <w:id w:val="238304976"/>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r>
      <w:tr w:rsidRPr="00620959" w:rsidR="00FC0D79" w:rsidTr="00363369" w14:paraId="0669E79E" w14:textId="77777777">
        <w:trPr>
          <w:trHeight w:val="431"/>
        </w:trPr>
        <w:tc>
          <w:tcPr>
            <w:tcW w:w="368" w:type="dxa"/>
            <w:tcBorders>
              <w:left w:val="single" w:color="auto" w:sz="12" w:space="0"/>
              <w:bottom w:val="single" w:color="auto" w:sz="12" w:space="0"/>
            </w:tcBorders>
          </w:tcPr>
          <w:p w:rsidRPr="00620959" w:rsidR="00FC0D79" w:rsidP="00FC0D79" w:rsidRDefault="00FC0D79" w14:paraId="3AB9AC77" w14:textId="77777777">
            <w:pPr>
              <w:spacing w:line="240" w:lineRule="auto"/>
              <w:rPr>
                <w:rFonts w:ascii="Arial" w:hAnsi="Arial" w:cs="Arial"/>
                <w:sz w:val="24"/>
                <w:szCs w:val="24"/>
              </w:rPr>
            </w:pPr>
            <w:r w:rsidRPr="00620959">
              <w:rPr>
                <w:rFonts w:ascii="Arial" w:hAnsi="Arial" w:cs="Arial"/>
                <w:sz w:val="24"/>
                <w:szCs w:val="24"/>
              </w:rPr>
              <w:t>vi</w:t>
            </w:r>
          </w:p>
        </w:tc>
        <w:tc>
          <w:tcPr>
            <w:tcW w:w="6995" w:type="dxa"/>
            <w:tcBorders>
              <w:bottom w:val="single" w:color="auto" w:sz="12" w:space="0"/>
            </w:tcBorders>
          </w:tcPr>
          <w:p w:rsidRPr="00620959" w:rsidR="00FC0D79" w:rsidP="00FC0D79" w:rsidRDefault="00FC0D79" w14:paraId="001A2D66" w14:textId="77777777">
            <w:pPr>
              <w:spacing w:line="240" w:lineRule="auto"/>
              <w:rPr>
                <w:rFonts w:ascii="Arial" w:hAnsi="Arial" w:cs="Arial"/>
                <w:sz w:val="24"/>
                <w:szCs w:val="24"/>
              </w:rPr>
            </w:pPr>
            <w:r w:rsidRPr="00620959">
              <w:rPr>
                <w:rFonts w:ascii="Arial" w:hAnsi="Arial" w:cs="Arial"/>
                <w:sz w:val="24"/>
                <w:szCs w:val="24"/>
              </w:rPr>
              <w:t>Do you have processes in place for requesting and receiving Covid-19 risk assessments, or the significant findings of risk assessments, from groups using your centres?</w:t>
            </w:r>
          </w:p>
        </w:tc>
        <w:tc>
          <w:tcPr>
            <w:tcW w:w="845" w:type="dxa"/>
            <w:tcBorders>
              <w:bottom w:val="single" w:color="auto" w:sz="12" w:space="0"/>
            </w:tcBorders>
          </w:tcPr>
          <w:p w:rsidRPr="00620959" w:rsidR="00FC0D79" w:rsidP="00FC0D79" w:rsidRDefault="00FC0D79" w14:paraId="074C3F35" w14:textId="77777777">
            <w:pPr>
              <w:spacing w:line="240" w:lineRule="auto"/>
              <w:rPr>
                <w:rFonts w:ascii="Arial" w:hAnsi="Arial" w:cs="Arial"/>
                <w:sz w:val="24"/>
                <w:szCs w:val="24"/>
              </w:rPr>
            </w:pPr>
            <w:r w:rsidRPr="00620959">
              <w:rPr>
                <w:rFonts w:ascii="Arial" w:hAnsi="Arial" w:cs="Arial"/>
                <w:sz w:val="24"/>
                <w:szCs w:val="24"/>
              </w:rPr>
              <w:t xml:space="preserve">Yes </w:t>
            </w:r>
            <w:sdt>
              <w:sdtPr>
                <w:rPr>
                  <w:rFonts w:ascii="Arial" w:hAnsi="Arial" w:cs="Arial"/>
                  <w:b/>
                  <w:sz w:val="24"/>
                  <w:szCs w:val="24"/>
                </w:rPr>
                <w:id w:val="1051184784"/>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c>
          <w:tcPr>
            <w:tcW w:w="788" w:type="dxa"/>
            <w:tcBorders>
              <w:bottom w:val="single" w:color="auto" w:sz="12" w:space="0"/>
              <w:right w:val="single" w:color="auto" w:sz="12" w:space="0"/>
            </w:tcBorders>
          </w:tcPr>
          <w:p w:rsidRPr="00620959" w:rsidR="00FC0D79" w:rsidP="00FC0D79" w:rsidRDefault="00FC0D79" w14:paraId="13217A9F" w14:textId="77777777">
            <w:pPr>
              <w:spacing w:line="240" w:lineRule="auto"/>
              <w:rPr>
                <w:rFonts w:ascii="Arial" w:hAnsi="Arial" w:cs="Arial"/>
                <w:sz w:val="24"/>
                <w:szCs w:val="24"/>
              </w:rPr>
            </w:pPr>
            <w:r w:rsidRPr="00620959">
              <w:rPr>
                <w:rFonts w:ascii="Arial" w:hAnsi="Arial" w:cs="Arial"/>
                <w:sz w:val="24"/>
                <w:szCs w:val="24"/>
              </w:rPr>
              <w:t xml:space="preserve">No </w:t>
            </w:r>
            <w:sdt>
              <w:sdtPr>
                <w:rPr>
                  <w:rFonts w:ascii="Arial" w:hAnsi="Arial" w:cs="Arial"/>
                  <w:b/>
                  <w:sz w:val="24"/>
                  <w:szCs w:val="24"/>
                </w:rPr>
                <w:id w:val="-963105381"/>
                <w14:checkbox>
                  <w14:checked w14:val="0"/>
                  <w14:checkedState w14:font="MS Gothic" w14:val="2612"/>
                  <w14:uncheckedState w14:font="MS Gothic" w14:val="2610"/>
                </w14:checkbox>
              </w:sdtPr>
              <w:sdtEndPr/>
              <w:sdtContent>
                <w:r w:rsidRPr="00620959">
                  <w:rPr>
                    <w:rFonts w:ascii="Segoe UI Symbol" w:hAnsi="Segoe UI Symbol" w:cs="Segoe UI Symbol"/>
                    <w:b/>
                    <w:sz w:val="24"/>
                    <w:szCs w:val="24"/>
                  </w:rPr>
                  <w:t>☐</w:t>
                </w:r>
              </w:sdtContent>
            </w:sdt>
          </w:p>
        </w:tc>
      </w:tr>
    </w:tbl>
    <w:p w:rsidRPr="00620959" w:rsidR="00FC0D79" w:rsidP="00FC0D79" w:rsidRDefault="00FC0D79" w14:paraId="27E75607" w14:textId="77777777">
      <w:pPr>
        <w:spacing w:line="259" w:lineRule="auto"/>
        <w:rPr>
          <w:rFonts w:ascii="Arial" w:hAnsi="Arial" w:cs="Arial"/>
          <w:b/>
          <w:sz w:val="24"/>
          <w:szCs w:val="24"/>
        </w:rPr>
      </w:pPr>
    </w:p>
    <w:p w:rsidRPr="00620959" w:rsidR="00FC0D79" w:rsidP="00FC0D79" w:rsidRDefault="00FC0D79" w14:paraId="70DC2085" w14:textId="77777777">
      <w:pPr>
        <w:spacing w:line="259" w:lineRule="auto"/>
        <w:rPr>
          <w:rFonts w:ascii="Arial" w:hAnsi="Arial" w:cs="Arial"/>
          <w:sz w:val="24"/>
          <w:szCs w:val="24"/>
        </w:rPr>
      </w:pPr>
      <w:r w:rsidRPr="00620959">
        <w:rPr>
          <w:rFonts w:ascii="Arial" w:hAnsi="Arial" w:cs="Arial"/>
          <w:sz w:val="24"/>
          <w:szCs w:val="24"/>
        </w:rPr>
        <w:t>What is your proposed date of reopening/restarting activities</w:t>
      </w:r>
      <w:proofErr w:type="gramStart"/>
      <w:r w:rsidRPr="00620959">
        <w:rPr>
          <w:rFonts w:ascii="Arial" w:hAnsi="Arial" w:cs="Arial"/>
          <w:sz w:val="24"/>
          <w:szCs w:val="24"/>
        </w:rPr>
        <w:t>?_</w:t>
      </w:r>
      <w:proofErr w:type="gramEnd"/>
      <w:r w:rsidRPr="00620959">
        <w:rPr>
          <w:rFonts w:ascii="Arial" w:hAnsi="Arial" w:cs="Arial"/>
          <w:sz w:val="24"/>
          <w:szCs w:val="24"/>
        </w:rPr>
        <w:t>_________________________</w:t>
      </w:r>
    </w:p>
    <w:p w:rsidRPr="00620959" w:rsidR="00FC0D79" w:rsidP="00FC0D79" w:rsidRDefault="00FC0D79" w14:paraId="47D88BEF" w14:textId="77777777">
      <w:pPr>
        <w:spacing w:line="259" w:lineRule="auto"/>
        <w:rPr>
          <w:rFonts w:ascii="Arial" w:hAnsi="Arial" w:cs="Arial"/>
          <w:b/>
          <w:sz w:val="24"/>
          <w:szCs w:val="24"/>
        </w:rPr>
      </w:pPr>
    </w:p>
    <w:p w:rsidRPr="00620959" w:rsidR="00FC0D79" w:rsidP="00FC0D79" w:rsidRDefault="00FC0D79" w14:paraId="597D2A90" w14:textId="77777777">
      <w:pPr>
        <w:spacing w:line="259" w:lineRule="auto"/>
        <w:rPr>
          <w:rFonts w:ascii="Arial" w:hAnsi="Arial" w:cs="Arial"/>
          <w:b/>
          <w:sz w:val="24"/>
          <w:szCs w:val="24"/>
        </w:rPr>
      </w:pPr>
      <w:r w:rsidRPr="00620959">
        <w:rPr>
          <w:rFonts w:ascii="Arial" w:hAnsi="Arial" w:cs="Arial"/>
          <w:b/>
          <w:sz w:val="24"/>
          <w:szCs w:val="24"/>
        </w:rPr>
        <w:t xml:space="preserve">Please submit this checklist to </w:t>
      </w:r>
      <w:hyperlink w:history="1" r:id="rId31">
        <w:r w:rsidRPr="00620959">
          <w:rPr>
            <w:rFonts w:ascii="Arial" w:hAnsi="Arial" w:cs="Arial"/>
            <w:b/>
            <w:color w:val="0563C1" w:themeColor="hyperlink"/>
            <w:sz w:val="24"/>
            <w:szCs w:val="24"/>
            <w:u w:val="single"/>
          </w:rPr>
          <w:t>Jason.Conibeer@newport.gov.uk</w:t>
        </w:r>
      </w:hyperlink>
      <w:r w:rsidRPr="00620959">
        <w:rPr>
          <w:rFonts w:ascii="Arial" w:hAnsi="Arial" w:cs="Arial"/>
          <w:b/>
          <w:sz w:val="24"/>
          <w:szCs w:val="24"/>
        </w:rPr>
        <w:t xml:space="preserve"> at least one week before you intend to recommence activities</w:t>
      </w:r>
    </w:p>
    <w:p w:rsidRPr="00AA0363" w:rsidR="00FC0D79" w:rsidP="00B808D5" w:rsidRDefault="00FC0D79" w14:paraId="31D6AEE1" w14:textId="77777777">
      <w:pPr>
        <w:rPr>
          <w:rFonts w:ascii="Arial" w:hAnsi="Arial" w:cs="Arial"/>
          <w:sz w:val="24"/>
          <w:szCs w:val="24"/>
        </w:rPr>
      </w:pPr>
    </w:p>
    <w:sectPr w:rsidRPr="00AA0363" w:rsidR="00FC0D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F39DD" w14:textId="77777777" w:rsidR="001D2076" w:rsidRDefault="001D2076" w:rsidP="00534ACE">
      <w:pPr>
        <w:spacing w:after="0" w:line="240" w:lineRule="auto"/>
      </w:pPr>
      <w:r>
        <w:separator/>
      </w:r>
    </w:p>
  </w:endnote>
  <w:endnote w:type="continuationSeparator" w:id="0">
    <w:p w14:paraId="196AE74C" w14:textId="77777777" w:rsidR="001D2076" w:rsidRDefault="001D2076" w:rsidP="00534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43823" w14:textId="77777777" w:rsidR="00A03B64" w:rsidRDefault="00A03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C847F" w14:textId="5ED2B733" w:rsidR="005D1970" w:rsidRPr="00E37C9F" w:rsidRDefault="005D1970">
    <w:pPr>
      <w:pStyle w:val="Footer"/>
      <w:rPr>
        <w:i/>
        <w:sz w:val="16"/>
        <w:szCs w:val="16"/>
      </w:rPr>
    </w:pPr>
    <w:r w:rsidRPr="00E37C9F">
      <w:rPr>
        <w:i/>
        <w:sz w:val="16"/>
        <w:szCs w:val="16"/>
      </w:rPr>
      <w:fldChar w:fldCharType="begin"/>
    </w:r>
    <w:r w:rsidRPr="00E37C9F">
      <w:rPr>
        <w:i/>
        <w:sz w:val="16"/>
        <w:szCs w:val="16"/>
      </w:rPr>
      <w:instrText xml:space="preserve"> FILENAME   \* MERGEFORMAT </w:instrText>
    </w:r>
    <w:r w:rsidRPr="00E37C9F">
      <w:rPr>
        <w:i/>
        <w:sz w:val="16"/>
        <w:szCs w:val="16"/>
      </w:rPr>
      <w:fldChar w:fldCharType="separate"/>
    </w:r>
    <w:r w:rsidR="00CC281E">
      <w:rPr>
        <w:i/>
        <w:noProof/>
        <w:sz w:val="16"/>
        <w:szCs w:val="16"/>
      </w:rPr>
      <w:t>CC briefing - Final v2.1 approved - 07.07.21</w:t>
    </w:r>
    <w:r w:rsidRPr="00E37C9F">
      <w:rPr>
        <w:i/>
        <w:sz w:val="16"/>
        <w:szCs w:val="16"/>
      </w:rPr>
      <w:fldChar w:fldCharType="end"/>
    </w:r>
    <w:bookmarkStart w:id="0" w:name="_GoBack"/>
    <w:bookmarkEnd w:id="0"/>
    <w:r w:rsidRPr="00E37C9F">
      <w:rPr>
        <w:i/>
        <w:sz w:val="16"/>
        <w:szCs w:val="16"/>
      </w:rPr>
      <w:tab/>
    </w:r>
    <w:r w:rsidRPr="00E37C9F">
      <w:rPr>
        <w:i/>
        <w:sz w:val="16"/>
        <w:szCs w:val="16"/>
      </w:rPr>
      <w:tab/>
      <w:t xml:space="preserve">Page </w:t>
    </w:r>
    <w:r w:rsidRPr="00E37C9F">
      <w:rPr>
        <w:i/>
        <w:sz w:val="16"/>
        <w:szCs w:val="16"/>
      </w:rPr>
      <w:fldChar w:fldCharType="begin"/>
    </w:r>
    <w:r w:rsidRPr="00E37C9F">
      <w:rPr>
        <w:i/>
        <w:sz w:val="16"/>
        <w:szCs w:val="16"/>
      </w:rPr>
      <w:instrText xml:space="preserve"> PAGE   \* MERGEFORMAT </w:instrText>
    </w:r>
    <w:r w:rsidRPr="00E37C9F">
      <w:rPr>
        <w:i/>
        <w:sz w:val="16"/>
        <w:szCs w:val="16"/>
      </w:rPr>
      <w:fldChar w:fldCharType="separate"/>
    </w:r>
    <w:r w:rsidR="00CC281E">
      <w:rPr>
        <w:i/>
        <w:noProof/>
        <w:sz w:val="16"/>
        <w:szCs w:val="16"/>
      </w:rPr>
      <w:t>11</w:t>
    </w:r>
    <w:r w:rsidRPr="00E37C9F">
      <w:rPr>
        <w:i/>
        <w:sz w:val="16"/>
        <w:szCs w:val="16"/>
      </w:rPr>
      <w:fldChar w:fldCharType="end"/>
    </w:r>
    <w:r w:rsidRPr="00E37C9F">
      <w:rPr>
        <w:i/>
        <w:sz w:val="16"/>
        <w:szCs w:val="16"/>
      </w:rPr>
      <w:t xml:space="preserve"> of </w:t>
    </w:r>
    <w:r w:rsidRPr="00E37C9F">
      <w:rPr>
        <w:i/>
        <w:sz w:val="16"/>
        <w:szCs w:val="16"/>
      </w:rPr>
      <w:fldChar w:fldCharType="begin"/>
    </w:r>
    <w:r w:rsidRPr="00E37C9F">
      <w:rPr>
        <w:i/>
        <w:sz w:val="16"/>
        <w:szCs w:val="16"/>
      </w:rPr>
      <w:instrText xml:space="preserve"> NUMPAGES   \* MERGEFORMAT </w:instrText>
    </w:r>
    <w:r w:rsidRPr="00E37C9F">
      <w:rPr>
        <w:i/>
        <w:sz w:val="16"/>
        <w:szCs w:val="16"/>
      </w:rPr>
      <w:fldChar w:fldCharType="separate"/>
    </w:r>
    <w:r w:rsidR="00CC281E">
      <w:rPr>
        <w:i/>
        <w:noProof/>
        <w:sz w:val="16"/>
        <w:szCs w:val="16"/>
      </w:rPr>
      <w:t>11</w:t>
    </w:r>
    <w:r w:rsidRPr="00E37C9F">
      <w:rPr>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032B1" w14:textId="77777777" w:rsidR="00A03B64" w:rsidRDefault="00A03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6349C" w14:textId="77777777" w:rsidR="001D2076" w:rsidRDefault="001D2076" w:rsidP="00534ACE">
      <w:pPr>
        <w:spacing w:after="0" w:line="240" w:lineRule="auto"/>
      </w:pPr>
      <w:r>
        <w:separator/>
      </w:r>
    </w:p>
  </w:footnote>
  <w:footnote w:type="continuationSeparator" w:id="0">
    <w:p w14:paraId="0DC9BFC0" w14:textId="77777777" w:rsidR="001D2076" w:rsidRDefault="001D2076" w:rsidP="00534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87114" w14:textId="77777777" w:rsidR="00A03B64" w:rsidRDefault="00A03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05078" w14:textId="77777777" w:rsidR="00A03B64" w:rsidRDefault="00A03B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610C2" w14:textId="77777777" w:rsidR="00A03B64" w:rsidRDefault="00A03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52803"/>
    <w:multiLevelType w:val="hybridMultilevel"/>
    <w:tmpl w:val="28A25998"/>
    <w:lvl w:ilvl="0" w:tplc="A4724F4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4F1839"/>
    <w:multiLevelType w:val="hybridMultilevel"/>
    <w:tmpl w:val="AB2A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784FB1"/>
    <w:multiLevelType w:val="hybridMultilevel"/>
    <w:tmpl w:val="1BBA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8C5458"/>
    <w:multiLevelType w:val="hybridMultilevel"/>
    <w:tmpl w:val="E5CC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678"/>
    <w:rsid w:val="00044065"/>
    <w:rsid w:val="0009348A"/>
    <w:rsid w:val="00140C46"/>
    <w:rsid w:val="0015377E"/>
    <w:rsid w:val="001B5361"/>
    <w:rsid w:val="001B7901"/>
    <w:rsid w:val="001D2076"/>
    <w:rsid w:val="002370A8"/>
    <w:rsid w:val="002875E6"/>
    <w:rsid w:val="002B181B"/>
    <w:rsid w:val="0030351C"/>
    <w:rsid w:val="003538EB"/>
    <w:rsid w:val="00363369"/>
    <w:rsid w:val="00370D9C"/>
    <w:rsid w:val="00375B90"/>
    <w:rsid w:val="00390489"/>
    <w:rsid w:val="00421CA7"/>
    <w:rsid w:val="00453735"/>
    <w:rsid w:val="004D3CA5"/>
    <w:rsid w:val="004E513E"/>
    <w:rsid w:val="0050134F"/>
    <w:rsid w:val="00534ACE"/>
    <w:rsid w:val="005400A3"/>
    <w:rsid w:val="0054656A"/>
    <w:rsid w:val="00546C34"/>
    <w:rsid w:val="0056665E"/>
    <w:rsid w:val="005D1970"/>
    <w:rsid w:val="005D2FEB"/>
    <w:rsid w:val="005E3222"/>
    <w:rsid w:val="00620959"/>
    <w:rsid w:val="006A7FED"/>
    <w:rsid w:val="00757236"/>
    <w:rsid w:val="00764631"/>
    <w:rsid w:val="007974D8"/>
    <w:rsid w:val="007C0298"/>
    <w:rsid w:val="007E34F1"/>
    <w:rsid w:val="00853198"/>
    <w:rsid w:val="008838E9"/>
    <w:rsid w:val="008A72B5"/>
    <w:rsid w:val="00915913"/>
    <w:rsid w:val="009277BB"/>
    <w:rsid w:val="009701D0"/>
    <w:rsid w:val="00A03B64"/>
    <w:rsid w:val="00A86B0D"/>
    <w:rsid w:val="00A91E1B"/>
    <w:rsid w:val="00AA0363"/>
    <w:rsid w:val="00AD45C7"/>
    <w:rsid w:val="00B245CB"/>
    <w:rsid w:val="00B417A3"/>
    <w:rsid w:val="00B62AEB"/>
    <w:rsid w:val="00B64B95"/>
    <w:rsid w:val="00B808D5"/>
    <w:rsid w:val="00B83065"/>
    <w:rsid w:val="00BB0DEB"/>
    <w:rsid w:val="00BD32CC"/>
    <w:rsid w:val="00C12912"/>
    <w:rsid w:val="00C21678"/>
    <w:rsid w:val="00C22200"/>
    <w:rsid w:val="00C22562"/>
    <w:rsid w:val="00CC281E"/>
    <w:rsid w:val="00CE04D8"/>
    <w:rsid w:val="00D22364"/>
    <w:rsid w:val="00D35663"/>
    <w:rsid w:val="00D43D8A"/>
    <w:rsid w:val="00D56B15"/>
    <w:rsid w:val="00D862D4"/>
    <w:rsid w:val="00D93344"/>
    <w:rsid w:val="00E0627F"/>
    <w:rsid w:val="00E0737C"/>
    <w:rsid w:val="00E37C9F"/>
    <w:rsid w:val="00E6797D"/>
    <w:rsid w:val="00EA155F"/>
    <w:rsid w:val="00EC35C4"/>
    <w:rsid w:val="00FC0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1636"/>
  <w15:chartTrackingRefBased/>
  <w15:docId w15:val="{35DF4B50-6BD8-49DA-912C-FB442CC9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678"/>
    <w:pPr>
      <w:spacing w:line="256" w:lineRule="auto"/>
    </w:pPr>
    <w:rPr>
      <w:rFonts w:ascii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ACE"/>
    <w:rPr>
      <w:rFonts w:asciiTheme="minorHAnsi" w:hAnsiTheme="minorHAnsi" w:cstheme="minorBidi"/>
      <w:szCs w:val="22"/>
    </w:rPr>
  </w:style>
  <w:style w:type="paragraph" w:styleId="Footer">
    <w:name w:val="footer"/>
    <w:basedOn w:val="Normal"/>
    <w:link w:val="FooterChar"/>
    <w:uiPriority w:val="99"/>
    <w:unhideWhenUsed/>
    <w:rsid w:val="00534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ACE"/>
    <w:rPr>
      <w:rFonts w:asciiTheme="minorHAnsi" w:hAnsiTheme="minorHAnsi" w:cstheme="minorBidi"/>
      <w:szCs w:val="22"/>
    </w:rPr>
  </w:style>
  <w:style w:type="paragraph" w:styleId="ListParagraph">
    <w:name w:val="List Paragraph"/>
    <w:basedOn w:val="Normal"/>
    <w:uiPriority w:val="34"/>
    <w:qFormat/>
    <w:rsid w:val="00B808D5"/>
    <w:pPr>
      <w:ind w:left="720"/>
      <w:contextualSpacing/>
    </w:pPr>
  </w:style>
  <w:style w:type="character" w:styleId="Hyperlink">
    <w:name w:val="Hyperlink"/>
    <w:basedOn w:val="DefaultParagraphFont"/>
    <w:uiPriority w:val="99"/>
    <w:unhideWhenUsed/>
    <w:rsid w:val="00B808D5"/>
    <w:rPr>
      <w:color w:val="0563C1" w:themeColor="hyperlink"/>
      <w:u w:val="single"/>
    </w:rPr>
  </w:style>
  <w:style w:type="table" w:styleId="TableGrid">
    <w:name w:val="Table Grid"/>
    <w:basedOn w:val="TableNormal"/>
    <w:uiPriority w:val="39"/>
    <w:rsid w:val="00FC0D79"/>
    <w:pPr>
      <w:spacing w:after="0" w:line="240" w:lineRule="auto"/>
    </w:pPr>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63369"/>
    <w:rPr>
      <w:color w:val="954F72" w:themeColor="followedHyperlink"/>
      <w:u w:val="single"/>
    </w:rPr>
  </w:style>
  <w:style w:type="character" w:styleId="CommentReference">
    <w:name w:val="annotation reference"/>
    <w:basedOn w:val="DefaultParagraphFont"/>
    <w:uiPriority w:val="99"/>
    <w:semiHidden/>
    <w:unhideWhenUsed/>
    <w:rsid w:val="009701D0"/>
    <w:rPr>
      <w:sz w:val="16"/>
      <w:szCs w:val="16"/>
    </w:rPr>
  </w:style>
  <w:style w:type="paragraph" w:styleId="CommentText">
    <w:name w:val="annotation text"/>
    <w:basedOn w:val="Normal"/>
    <w:link w:val="CommentTextChar"/>
    <w:uiPriority w:val="99"/>
    <w:semiHidden/>
    <w:unhideWhenUsed/>
    <w:rsid w:val="009701D0"/>
    <w:pPr>
      <w:spacing w:line="240" w:lineRule="auto"/>
    </w:pPr>
    <w:rPr>
      <w:sz w:val="20"/>
      <w:szCs w:val="20"/>
    </w:rPr>
  </w:style>
  <w:style w:type="character" w:customStyle="1" w:styleId="CommentTextChar">
    <w:name w:val="Comment Text Char"/>
    <w:basedOn w:val="DefaultParagraphFont"/>
    <w:link w:val="CommentText"/>
    <w:uiPriority w:val="99"/>
    <w:semiHidden/>
    <w:rsid w:val="009701D0"/>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9701D0"/>
    <w:rPr>
      <w:b/>
      <w:bCs/>
    </w:rPr>
  </w:style>
  <w:style w:type="character" w:customStyle="1" w:styleId="CommentSubjectChar">
    <w:name w:val="Comment Subject Char"/>
    <w:basedOn w:val="CommentTextChar"/>
    <w:link w:val="CommentSubject"/>
    <w:uiPriority w:val="99"/>
    <w:semiHidden/>
    <w:rsid w:val="009701D0"/>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970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64906">
      <w:bodyDiv w:val="1"/>
      <w:marLeft w:val="0"/>
      <w:marRight w:val="0"/>
      <w:marTop w:val="0"/>
      <w:marBottom w:val="0"/>
      <w:divBdr>
        <w:top w:val="none" w:sz="0" w:space="0" w:color="auto"/>
        <w:left w:val="none" w:sz="0" w:space="0" w:color="auto"/>
        <w:bottom w:val="none" w:sz="0" w:space="0" w:color="auto"/>
        <w:right w:val="none" w:sz="0" w:space="0" w:color="auto"/>
      </w:divBdr>
      <w:divsChild>
        <w:div w:id="1366905947">
          <w:marLeft w:val="0"/>
          <w:marRight w:val="0"/>
          <w:marTop w:val="0"/>
          <w:marBottom w:val="0"/>
          <w:divBdr>
            <w:top w:val="none" w:sz="0" w:space="0" w:color="auto"/>
            <w:left w:val="none" w:sz="0" w:space="0" w:color="auto"/>
            <w:bottom w:val="none" w:sz="0" w:space="0" w:color="auto"/>
            <w:right w:val="none" w:sz="0" w:space="0" w:color="auto"/>
          </w:divBdr>
          <w:divsChild>
            <w:div w:id="1306354133">
              <w:marLeft w:val="0"/>
              <w:marRight w:val="0"/>
              <w:marTop w:val="0"/>
              <w:marBottom w:val="0"/>
              <w:divBdr>
                <w:top w:val="none" w:sz="0" w:space="0" w:color="auto"/>
                <w:left w:val="none" w:sz="0" w:space="0" w:color="auto"/>
                <w:bottom w:val="none" w:sz="0" w:space="0" w:color="auto"/>
                <w:right w:val="none" w:sz="0" w:space="0" w:color="auto"/>
              </w:divBdr>
              <w:divsChild>
                <w:div w:id="1224366885">
                  <w:marLeft w:val="0"/>
                  <w:marRight w:val="0"/>
                  <w:marTop w:val="0"/>
                  <w:marBottom w:val="0"/>
                  <w:divBdr>
                    <w:top w:val="none" w:sz="0" w:space="0" w:color="auto"/>
                    <w:left w:val="none" w:sz="0" w:space="0" w:color="auto"/>
                    <w:bottom w:val="none" w:sz="0" w:space="0" w:color="auto"/>
                    <w:right w:val="none" w:sz="0" w:space="0" w:color="auto"/>
                  </w:divBdr>
                  <w:divsChild>
                    <w:div w:id="1735543788">
                      <w:marLeft w:val="0"/>
                      <w:marRight w:val="0"/>
                      <w:marTop w:val="0"/>
                      <w:marBottom w:val="0"/>
                      <w:divBdr>
                        <w:top w:val="none" w:sz="0" w:space="0" w:color="auto"/>
                        <w:left w:val="none" w:sz="0" w:space="0" w:color="auto"/>
                        <w:bottom w:val="none" w:sz="0" w:space="0" w:color="auto"/>
                        <w:right w:val="none" w:sz="0" w:space="0" w:color="auto"/>
                      </w:divBdr>
                      <w:divsChild>
                        <w:div w:id="107822157">
                          <w:marLeft w:val="0"/>
                          <w:marRight w:val="0"/>
                          <w:marTop w:val="0"/>
                          <w:marBottom w:val="0"/>
                          <w:divBdr>
                            <w:top w:val="none" w:sz="0" w:space="0" w:color="auto"/>
                            <w:left w:val="none" w:sz="0" w:space="0" w:color="auto"/>
                            <w:bottom w:val="none" w:sz="0" w:space="0" w:color="auto"/>
                            <w:right w:val="none" w:sz="0" w:space="0" w:color="auto"/>
                          </w:divBdr>
                          <w:divsChild>
                            <w:div w:id="1190755003">
                              <w:marLeft w:val="0"/>
                              <w:marRight w:val="0"/>
                              <w:marTop w:val="0"/>
                              <w:marBottom w:val="0"/>
                              <w:divBdr>
                                <w:top w:val="none" w:sz="0" w:space="0" w:color="auto"/>
                                <w:left w:val="none" w:sz="0" w:space="0" w:color="auto"/>
                                <w:bottom w:val="none" w:sz="0" w:space="0" w:color="auto"/>
                                <w:right w:val="none" w:sz="0" w:space="0" w:color="auto"/>
                              </w:divBdr>
                              <w:divsChild>
                                <w:div w:id="2005813825">
                                  <w:marLeft w:val="-300"/>
                                  <w:marRight w:val="-300"/>
                                  <w:marTop w:val="0"/>
                                  <w:marBottom w:val="0"/>
                                  <w:divBdr>
                                    <w:top w:val="none" w:sz="0" w:space="0" w:color="auto"/>
                                    <w:left w:val="none" w:sz="0" w:space="0" w:color="auto"/>
                                    <w:bottom w:val="none" w:sz="0" w:space="0" w:color="auto"/>
                                    <w:right w:val="none" w:sz="0" w:space="0" w:color="auto"/>
                                  </w:divBdr>
                                  <w:divsChild>
                                    <w:div w:id="790779413">
                                      <w:marLeft w:val="0"/>
                                      <w:marRight w:val="0"/>
                                      <w:marTop w:val="0"/>
                                      <w:marBottom w:val="0"/>
                                      <w:divBdr>
                                        <w:top w:val="none" w:sz="0" w:space="0" w:color="auto"/>
                                        <w:left w:val="none" w:sz="0" w:space="0" w:color="auto"/>
                                        <w:bottom w:val="none" w:sz="0" w:space="0" w:color="auto"/>
                                        <w:right w:val="none" w:sz="0" w:space="0" w:color="auto"/>
                                      </w:divBdr>
                                      <w:divsChild>
                                        <w:div w:id="448938306">
                                          <w:marLeft w:val="0"/>
                                          <w:marRight w:val="0"/>
                                          <w:marTop w:val="0"/>
                                          <w:marBottom w:val="0"/>
                                          <w:divBdr>
                                            <w:top w:val="none" w:sz="0" w:space="0" w:color="auto"/>
                                            <w:left w:val="none" w:sz="0" w:space="0" w:color="auto"/>
                                            <w:bottom w:val="none" w:sz="0" w:space="0" w:color="auto"/>
                                            <w:right w:val="none" w:sz="0" w:space="0" w:color="auto"/>
                                          </w:divBdr>
                                          <w:divsChild>
                                            <w:div w:id="1261328708">
                                              <w:marLeft w:val="0"/>
                                              <w:marRight w:val="0"/>
                                              <w:marTop w:val="0"/>
                                              <w:marBottom w:val="0"/>
                                              <w:divBdr>
                                                <w:top w:val="none" w:sz="0" w:space="0" w:color="auto"/>
                                                <w:left w:val="none" w:sz="0" w:space="0" w:color="auto"/>
                                                <w:bottom w:val="none" w:sz="0" w:space="0" w:color="auto"/>
                                                <w:right w:val="none" w:sz="0" w:space="0" w:color="auto"/>
                                              </w:divBdr>
                                              <w:divsChild>
                                                <w:div w:id="740566507">
                                                  <w:marLeft w:val="0"/>
                                                  <w:marRight w:val="0"/>
                                                  <w:marTop w:val="0"/>
                                                  <w:marBottom w:val="0"/>
                                                  <w:divBdr>
                                                    <w:top w:val="none" w:sz="0" w:space="0" w:color="auto"/>
                                                    <w:left w:val="none" w:sz="0" w:space="0" w:color="auto"/>
                                                    <w:bottom w:val="none" w:sz="0" w:space="0" w:color="auto"/>
                                                    <w:right w:val="none" w:sz="0" w:space="0" w:color="auto"/>
                                                  </w:divBdr>
                                                  <w:divsChild>
                                                    <w:div w:id="1716150743">
                                                      <w:marLeft w:val="0"/>
                                                      <w:marRight w:val="0"/>
                                                      <w:marTop w:val="0"/>
                                                      <w:marBottom w:val="0"/>
                                                      <w:divBdr>
                                                        <w:top w:val="none" w:sz="0" w:space="0" w:color="auto"/>
                                                        <w:left w:val="none" w:sz="0" w:space="0" w:color="auto"/>
                                                        <w:bottom w:val="none" w:sz="0" w:space="0" w:color="auto"/>
                                                        <w:right w:val="none" w:sz="0" w:space="0" w:color="auto"/>
                                                      </w:divBdr>
                                                      <w:divsChild>
                                                        <w:div w:id="18054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irdsectorsupport.wales/contact/" TargetMode="External"/><Relationship Id="rId18" Type="http://schemas.openxmlformats.org/officeDocument/2006/relationships/hyperlink" Target="https://gov.wales/education-coronavirus"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gov.wales/sport-recreation-and-leisure-guidance-phased-return" TargetMode="External"/><Relationship Id="rId34" Type="http://schemas.openxmlformats.org/officeDocument/2006/relationships/theme" Target="theme/theme1.xml"/><Relationship Id="rId7" Type="http://schemas.openxmlformats.org/officeDocument/2006/relationships/hyperlink" Target="https://gov.wales/health-protection-coronavirus-restrictions-no-5-wales-regulations-2020-amended" TargetMode="External"/><Relationship Id="rId12" Type="http://schemas.openxmlformats.org/officeDocument/2006/relationships/hyperlink" Target="https://www.hse.gov.uk/simple-health-safety/risk/risk-assessment-template-and-examples.htm" TargetMode="External"/><Relationship Id="rId17" Type="http://schemas.openxmlformats.org/officeDocument/2006/relationships/hyperlink" Target="https://gov.wales/education-coronavirus" TargetMode="External"/><Relationship Id="rId25" Type="http://schemas.openxmlformats.org/officeDocument/2006/relationships/header" Target="header1.xm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gov.wales/keeping-records-staff-customers-and-visitors-test-trace-protect" TargetMode="External"/><Relationship Id="rId20" Type="http://schemas.openxmlformats.org/officeDocument/2006/relationships/hyperlink" Target="https://gov.wales/guidance-marriages-and-civil-partnerships-coronavirus"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cva.cymru/guidance-for-community-centres-reopening-in-wales" TargetMode="External"/><Relationship Id="rId24" Type="http://schemas.openxmlformats.org/officeDocument/2006/relationships/hyperlink" Target="https://gov.wales/coronavirus-regulations-guidanc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hyperlink" Target="https://gov.wales/safety-and-physical-distancing-signs-employers-coronavirus" TargetMode="External"/><Relationship Id="rId28" Type="http://schemas.openxmlformats.org/officeDocument/2006/relationships/footer" Target="footer2.xml"/><Relationship Id="rId10" Type="http://schemas.openxmlformats.org/officeDocument/2006/relationships/hyperlink" Target="https://gov.wales/safe-use-multi-purpose-community-centres-covid-19" TargetMode="External"/><Relationship Id="rId19" Type="http://schemas.openxmlformats.org/officeDocument/2006/relationships/hyperlink" Target="https://gov.wales/guidance-reopening-places-worship-coronavirus" TargetMode="External"/><Relationship Id="rId31" Type="http://schemas.openxmlformats.org/officeDocument/2006/relationships/hyperlink" Target="mailto:Jason.Conibeer@newport.gov.uk" TargetMode="External"/><Relationship Id="rId4" Type="http://schemas.openxmlformats.org/officeDocument/2006/relationships/webSettings" Target="webSettings.xml"/><Relationship Id="rId9" Type="http://schemas.openxmlformats.org/officeDocument/2006/relationships/hyperlink" Target="https://www.hse.gov.uk/simple-health-safety/risk/risk-assessment-template-and-examples.htm" TargetMode="External"/><Relationship Id="rId14" Type="http://schemas.openxmlformats.org/officeDocument/2006/relationships/hyperlink" Target="https://www.hse.gov.uk/coronavirus/cleaning/index.htm" TargetMode="External"/><Relationship Id="rId22" Type="http://schemas.openxmlformats.org/officeDocument/2006/relationships/hyperlink" Target="https://gov.wales/culture-and-heritage-destinations-and-venues-guidance-phased-return-0"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hyperlink" Target="http://wcva.cymru/guidance-for-community-centres-reopening-in-wal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5F6DFA652E4AA69B0F673EAE555D39"/>
        <w:category>
          <w:name w:val="General"/>
          <w:gallery w:val="placeholder"/>
        </w:category>
        <w:types>
          <w:type w:val="bbPlcHdr"/>
        </w:types>
        <w:behaviors>
          <w:behavior w:val="content"/>
        </w:behaviors>
        <w:guid w:val="{43C30FF2-F9C2-4A91-92F3-F036D7DA95EC}"/>
      </w:docPartPr>
      <w:docPartBody>
        <w:p w:rsidR="004605B3" w:rsidRDefault="004605B3" w:rsidP="004605B3">
          <w:pPr>
            <w:pStyle w:val="725F6DFA652E4AA69B0F673EAE555D39"/>
          </w:pPr>
          <w:r w:rsidRPr="002E3FC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B3"/>
    <w:rsid w:val="000B5E69"/>
    <w:rsid w:val="000C5F6A"/>
    <w:rsid w:val="004605B3"/>
    <w:rsid w:val="00B853BC"/>
    <w:rsid w:val="00BC4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5B3"/>
    <w:rPr>
      <w:color w:val="808080"/>
    </w:rPr>
  </w:style>
  <w:style w:type="paragraph" w:customStyle="1" w:styleId="725F6DFA652E4AA69B0F673EAE555D39">
    <w:name w:val="725F6DFA652E4AA69B0F673EAE555D39"/>
    <w:rsid w:val="00460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3152</Words>
  <Characters>17970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Newport City Council</Company>
  <LinksUpToDate>false</LinksUpToDate>
  <CharactersWithSpaces>21080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 guidance for re-opening voluntary managed community centres</dc:title>
  <dc:subject>
  </dc:subject>
  <dc:creator>Conibeer, Jason (Capital and Resource Manager)</dc:creator>
  <cp:keywords>
  </cp:keywords>
  <dc:description>
  </dc:description>
  <cp:lastModifiedBy>Jessica Price</cp:lastModifiedBy>
  <cp:revision>3</cp:revision>
  <dcterms:created xsi:type="dcterms:W3CDTF">2021-07-07T10:52:00Z</dcterms:created>
  <dcterms:modified xsi:type="dcterms:W3CDTF">2021-07-07T13:57:05Z</dcterms:modified>
  <cp:contentStatus>
  </cp:contentStatus>
</cp:coreProperties>
</file>