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EC" w:rsidP="000D73EC" w:rsidRDefault="00223445">
      <w:r>
        <w:rPr>
          <w:b/>
          <w:u w:val="single"/>
        </w:rPr>
        <w:t>Deed of Surrender Form -</w:t>
      </w:r>
      <w:r w:rsidR="000D73EC">
        <w:rPr>
          <w:b/>
          <w:u w:val="single"/>
        </w:rPr>
        <w:t xml:space="preserve"> Exclusive Right of Burial</w:t>
      </w:r>
      <w:r w:rsidR="000D73EC">
        <w:t xml:space="preserve">      </w:t>
      </w:r>
      <w:r w:rsidRPr="004C7589" w:rsidR="000D73EC">
        <w:rPr>
          <w:noProof/>
          <w:lang w:eastAsia="en-GB"/>
        </w:rPr>
        <w:drawing>
          <wp:inline distT="0" distB="0" distL="0" distR="0" wp14:anchorId="0FDBEEFB" wp14:editId="036BC4CA">
            <wp:extent cx="2447925" cy="1028700"/>
            <wp:effectExtent l="0" t="0" r="9525" b="0"/>
            <wp:docPr id="1" name="Picture 1" descr="Newport City Council">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City Council">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028700"/>
                    </a:xfrm>
                    <a:prstGeom prst="rect">
                      <a:avLst/>
                    </a:prstGeom>
                    <a:noFill/>
                    <a:ln>
                      <a:noFill/>
                    </a:ln>
                  </pic:spPr>
                </pic:pic>
              </a:graphicData>
            </a:graphic>
          </wp:inline>
        </w:drawing>
      </w:r>
    </w:p>
    <w:p w:rsidR="000D73EC" w:rsidP="000D73EC" w:rsidRDefault="000D73EC"/>
    <w:p w:rsidR="000D73EC" w:rsidP="000D73EC" w:rsidRDefault="000D73EC">
      <w:pPr>
        <w:rPr>
          <w:sz w:val="18"/>
          <w:szCs w:val="18"/>
        </w:rPr>
      </w:pPr>
      <w:r>
        <w:rPr>
          <w:sz w:val="18"/>
          <w:szCs w:val="18"/>
        </w:rPr>
        <w:t>This form is to notify</w:t>
      </w:r>
      <w:r w:rsidRPr="005A26E7">
        <w:rPr>
          <w:sz w:val="18"/>
          <w:szCs w:val="18"/>
        </w:rPr>
        <w:t xml:space="preserve"> Newport City Council cemeteries tea</w:t>
      </w:r>
      <w:r>
        <w:rPr>
          <w:sz w:val="18"/>
          <w:szCs w:val="18"/>
        </w:rPr>
        <w:t xml:space="preserve">m that you wish to surrender and completely release any and all responsibilities and ownership </w:t>
      </w:r>
      <w:r w:rsidR="008B5744">
        <w:rPr>
          <w:sz w:val="18"/>
          <w:szCs w:val="18"/>
        </w:rPr>
        <w:t>of rights</w:t>
      </w:r>
      <w:r w:rsidR="00223445">
        <w:rPr>
          <w:sz w:val="18"/>
          <w:szCs w:val="18"/>
        </w:rPr>
        <w:t>,</w:t>
      </w:r>
      <w:r w:rsidR="008B5744">
        <w:rPr>
          <w:sz w:val="18"/>
          <w:szCs w:val="18"/>
        </w:rPr>
        <w:t xml:space="preserve"> </w:t>
      </w:r>
      <w:r>
        <w:rPr>
          <w:sz w:val="18"/>
          <w:szCs w:val="18"/>
        </w:rPr>
        <w:t>relating to your legal right of the grant for the Exclusive Right of Burial</w:t>
      </w:r>
      <w:r w:rsidRPr="005A26E7">
        <w:rPr>
          <w:sz w:val="18"/>
          <w:szCs w:val="18"/>
        </w:rPr>
        <w:t xml:space="preserve">, for the grave plot listed below. </w:t>
      </w:r>
      <w:r>
        <w:rPr>
          <w:sz w:val="18"/>
          <w:szCs w:val="18"/>
        </w:rPr>
        <w:t xml:space="preserve">Completed forms returned to: </w:t>
      </w:r>
      <w:hyperlink w:history="1" r:id="rId8">
        <w:r w:rsidRPr="00994317">
          <w:rPr>
            <w:rStyle w:val="Hyperlink"/>
            <w:sz w:val="18"/>
            <w:szCs w:val="18"/>
          </w:rPr>
          <w:t>cemeteries@newport.gov.uk</w:t>
        </w:r>
      </w:hyperlink>
      <w:r>
        <w:rPr>
          <w:sz w:val="18"/>
          <w:szCs w:val="18"/>
        </w:rPr>
        <w:t xml:space="preserve"> or posted to: </w:t>
      </w:r>
      <w:r w:rsidRPr="00404846">
        <w:rPr>
          <w:sz w:val="18"/>
          <w:szCs w:val="18"/>
        </w:rPr>
        <w:t>Newport City Council</w:t>
      </w:r>
      <w:r>
        <w:rPr>
          <w:sz w:val="18"/>
          <w:szCs w:val="18"/>
        </w:rPr>
        <w:t>, Cemeteries Team, Civic Centre, Newport NP20 4UR</w:t>
      </w:r>
    </w:p>
    <w:p w:rsidRPr="003F2573" w:rsidR="000D73EC" w:rsidP="000D73EC" w:rsidRDefault="000D73EC">
      <w:pPr>
        <w:rPr>
          <w:b/>
          <w:sz w:val="18"/>
          <w:szCs w:val="18"/>
          <w:u w:val="single"/>
        </w:rPr>
      </w:pPr>
      <w:r w:rsidRPr="005A26E7">
        <w:rPr>
          <w:b/>
          <w:sz w:val="18"/>
          <w:szCs w:val="18"/>
          <w:u w:val="single"/>
        </w:rPr>
        <w:t xml:space="preserve">This form is not for use if the </w:t>
      </w:r>
      <w:r>
        <w:rPr>
          <w:b/>
          <w:sz w:val="18"/>
          <w:szCs w:val="18"/>
          <w:u w:val="single"/>
        </w:rPr>
        <w:t xml:space="preserve">personal details of the current owner </w:t>
      </w:r>
      <w:r w:rsidRPr="005A26E7">
        <w:rPr>
          <w:b/>
          <w:sz w:val="18"/>
          <w:szCs w:val="18"/>
          <w:u w:val="single"/>
        </w:rPr>
        <w:t>of the grant of Excl</w:t>
      </w:r>
      <w:r>
        <w:rPr>
          <w:b/>
          <w:sz w:val="18"/>
          <w:szCs w:val="18"/>
          <w:u w:val="single"/>
        </w:rPr>
        <w:t xml:space="preserve">usive Right of Burial are being updated or the deed is being transferred in ownership to another party. The form ‘Change of Details – Exclusive Right of </w:t>
      </w:r>
      <w:r w:rsidR="00D24E0B">
        <w:rPr>
          <w:b/>
          <w:sz w:val="18"/>
          <w:szCs w:val="18"/>
          <w:u w:val="single"/>
        </w:rPr>
        <w:t>Burial’ or</w:t>
      </w:r>
      <w:r>
        <w:rPr>
          <w:b/>
          <w:sz w:val="18"/>
          <w:szCs w:val="18"/>
          <w:u w:val="single"/>
        </w:rPr>
        <w:t xml:space="preserve"> </w:t>
      </w:r>
      <w:r w:rsidR="00D24E0B">
        <w:rPr>
          <w:b/>
          <w:sz w:val="18"/>
          <w:szCs w:val="18"/>
          <w:u w:val="single"/>
        </w:rPr>
        <w:t>the ‘Transfer</w:t>
      </w:r>
      <w:r>
        <w:rPr>
          <w:b/>
          <w:sz w:val="18"/>
          <w:szCs w:val="18"/>
          <w:u w:val="single"/>
        </w:rPr>
        <w:t xml:space="preserve"> of Ownership – Exclusive Right of Burial’ forms should be</w:t>
      </w:r>
      <w:r w:rsidR="008B5744">
        <w:rPr>
          <w:b/>
          <w:sz w:val="18"/>
          <w:szCs w:val="18"/>
          <w:u w:val="single"/>
        </w:rPr>
        <w:t xml:space="preserve"> completed for these scenarios.</w:t>
      </w:r>
    </w:p>
    <w:p w:rsidRPr="008B5744" w:rsidR="000D73EC" w:rsidP="000D73EC" w:rsidRDefault="000D73EC">
      <w:pPr>
        <w:rPr>
          <w:b/>
          <w:sz w:val="18"/>
          <w:szCs w:val="18"/>
        </w:rPr>
      </w:pPr>
      <w:r w:rsidRPr="008B5744">
        <w:rPr>
          <w:b/>
          <w:sz w:val="18"/>
          <w:szCs w:val="18"/>
        </w:rPr>
        <w:t>Current owner:</w:t>
      </w:r>
    </w:p>
    <w:tbl>
      <w:tblPr>
        <w:tblStyle w:val="TableGrid"/>
        <w:tblW w:w="0" w:type="auto"/>
        <w:tblLook w:val="04A0" w:firstRow="1" w:lastRow="0" w:firstColumn="1" w:lastColumn="0" w:noHBand="0" w:noVBand="1"/>
      </w:tblPr>
      <w:tblGrid>
        <w:gridCol w:w="4508"/>
        <w:gridCol w:w="4508"/>
      </w:tblGrid>
      <w:tr w:rsidRPr="00777EA0" w:rsidR="000D73EC" w:rsidTr="008E37ED">
        <w:tc>
          <w:tcPr>
            <w:tcW w:w="4508" w:type="dxa"/>
          </w:tcPr>
          <w:p w:rsidRPr="00777EA0" w:rsidR="000D73EC" w:rsidP="008E37ED" w:rsidRDefault="000D73EC">
            <w:pPr>
              <w:spacing w:after="160" w:line="259" w:lineRule="auto"/>
              <w:rPr>
                <w:sz w:val="18"/>
                <w:szCs w:val="18"/>
              </w:rPr>
            </w:pPr>
            <w:r>
              <w:rPr>
                <w:sz w:val="18"/>
                <w:szCs w:val="18"/>
              </w:rPr>
              <w:t>Cemetery - s</w:t>
            </w:r>
            <w:r w:rsidRPr="00777EA0">
              <w:rPr>
                <w:sz w:val="18"/>
                <w:szCs w:val="18"/>
              </w:rPr>
              <w:t xml:space="preserve">ection – block </w:t>
            </w:r>
            <w:r>
              <w:rPr>
                <w:sz w:val="18"/>
                <w:szCs w:val="18"/>
              </w:rPr>
              <w:t>–</w:t>
            </w:r>
            <w:r w:rsidRPr="00777EA0">
              <w:rPr>
                <w:sz w:val="18"/>
                <w:szCs w:val="18"/>
              </w:rPr>
              <w:t xml:space="preserve"> number</w:t>
            </w:r>
            <w:r>
              <w:rPr>
                <w:sz w:val="18"/>
                <w:szCs w:val="18"/>
              </w:rPr>
              <w:t xml:space="preserve"> </w:t>
            </w:r>
          </w:p>
        </w:tc>
        <w:tc>
          <w:tcPr>
            <w:tcW w:w="4508" w:type="dxa"/>
          </w:tcPr>
          <w:p w:rsidRPr="00777EA0" w:rsidR="000D73EC" w:rsidP="008E37ED" w:rsidRDefault="000D73EC">
            <w:pPr>
              <w:spacing w:after="160" w:line="259" w:lineRule="auto"/>
              <w:rPr>
                <w:sz w:val="18"/>
                <w:szCs w:val="18"/>
              </w:rPr>
            </w:pPr>
          </w:p>
        </w:tc>
      </w:tr>
      <w:tr w:rsidRPr="00777EA0" w:rsidR="000D73EC" w:rsidTr="008E37ED">
        <w:tc>
          <w:tcPr>
            <w:tcW w:w="4508" w:type="dxa"/>
          </w:tcPr>
          <w:p w:rsidRPr="00777EA0" w:rsidR="000D73EC" w:rsidP="008E37ED" w:rsidRDefault="000D73EC">
            <w:pPr>
              <w:spacing w:after="160" w:line="259" w:lineRule="auto"/>
              <w:rPr>
                <w:sz w:val="18"/>
                <w:szCs w:val="18"/>
              </w:rPr>
            </w:pPr>
            <w:r w:rsidRPr="00777EA0">
              <w:rPr>
                <w:sz w:val="18"/>
                <w:szCs w:val="18"/>
              </w:rPr>
              <w:t xml:space="preserve">Full name of </w:t>
            </w:r>
            <w:r>
              <w:rPr>
                <w:sz w:val="18"/>
                <w:szCs w:val="18"/>
              </w:rPr>
              <w:t xml:space="preserve">current </w:t>
            </w:r>
            <w:r w:rsidRPr="00777EA0">
              <w:rPr>
                <w:sz w:val="18"/>
                <w:szCs w:val="18"/>
              </w:rPr>
              <w:t>registered grave owner</w:t>
            </w:r>
            <w:r>
              <w:rPr>
                <w:sz w:val="18"/>
                <w:szCs w:val="18"/>
              </w:rPr>
              <w:t>:</w:t>
            </w:r>
          </w:p>
        </w:tc>
        <w:tc>
          <w:tcPr>
            <w:tcW w:w="4508" w:type="dxa"/>
          </w:tcPr>
          <w:p w:rsidRPr="00777EA0" w:rsidR="000D73EC" w:rsidP="008E37ED" w:rsidRDefault="000D73EC">
            <w:pPr>
              <w:spacing w:after="160" w:line="259" w:lineRule="auto"/>
              <w:rPr>
                <w:sz w:val="18"/>
                <w:szCs w:val="18"/>
              </w:rPr>
            </w:pPr>
          </w:p>
        </w:tc>
      </w:tr>
      <w:tr w:rsidRPr="00777EA0" w:rsidR="000D73EC" w:rsidTr="008E37ED">
        <w:tc>
          <w:tcPr>
            <w:tcW w:w="4508" w:type="dxa"/>
          </w:tcPr>
          <w:p w:rsidRPr="00777EA0" w:rsidR="000D73EC" w:rsidP="008E37ED" w:rsidRDefault="000D73EC">
            <w:pPr>
              <w:spacing w:after="160" w:line="259" w:lineRule="auto"/>
              <w:rPr>
                <w:sz w:val="18"/>
                <w:szCs w:val="18"/>
              </w:rPr>
            </w:pPr>
            <w:r w:rsidRPr="00777EA0">
              <w:rPr>
                <w:sz w:val="18"/>
                <w:szCs w:val="18"/>
              </w:rPr>
              <w:t xml:space="preserve">Address of </w:t>
            </w:r>
            <w:r>
              <w:rPr>
                <w:sz w:val="18"/>
                <w:szCs w:val="18"/>
              </w:rPr>
              <w:t xml:space="preserve"> current </w:t>
            </w:r>
            <w:r w:rsidRPr="00777EA0">
              <w:rPr>
                <w:sz w:val="18"/>
                <w:szCs w:val="18"/>
              </w:rPr>
              <w:t>registered grave owner</w:t>
            </w:r>
            <w:r>
              <w:rPr>
                <w:sz w:val="18"/>
                <w:szCs w:val="18"/>
              </w:rPr>
              <w:t>:</w:t>
            </w:r>
          </w:p>
        </w:tc>
        <w:tc>
          <w:tcPr>
            <w:tcW w:w="4508" w:type="dxa"/>
          </w:tcPr>
          <w:p w:rsidRPr="00777EA0" w:rsidR="000D73EC" w:rsidP="008E37ED" w:rsidRDefault="000D73EC">
            <w:pPr>
              <w:spacing w:after="160" w:line="259" w:lineRule="auto"/>
              <w:rPr>
                <w:sz w:val="18"/>
                <w:szCs w:val="18"/>
              </w:rPr>
            </w:pPr>
          </w:p>
        </w:tc>
      </w:tr>
    </w:tbl>
    <w:p w:rsidR="005C11E0" w:rsidRDefault="00E248D2"/>
    <w:p w:rsidRPr="00D10305" w:rsidR="002F4218" w:rsidRDefault="002F4218">
      <w:pPr>
        <w:rPr>
          <w:sz w:val="18"/>
          <w:szCs w:val="18"/>
        </w:rPr>
      </w:pPr>
      <w:r w:rsidRPr="00D10305">
        <w:rPr>
          <w:sz w:val="18"/>
          <w:szCs w:val="18"/>
        </w:rPr>
        <w:t>I confirm that I (name):………………………………………………………………………………………… am the current and legal owner of the above mentioned grave plot. I wish to surrender and relinquish all and any responsibility, ownership or right of burial at the grave plot, and return this Exclusive Right of Burial back into full ownership of Newport City Council. I have enclosed / attached my Grant of Exclusive Right of Burial and understand that I will not have any future right to interment of any nature in, around or adjacent to this plot, or indeed that within any cemetery within jurisdiction of Newport City Council, unless separately purchased and unrelated to this specific grant. I understand that I will not have</w:t>
      </w:r>
      <w:r w:rsidRPr="00D10305" w:rsidR="00D10305">
        <w:rPr>
          <w:sz w:val="18"/>
          <w:szCs w:val="18"/>
        </w:rPr>
        <w:t xml:space="preserve"> any right to place a memorial, bench, memorabilia or articles/objects at this plot and relinquish all my rights, estate and title to this grant of Exclusive Right of Burial.</w:t>
      </w:r>
    </w:p>
    <w:p w:rsidR="00D10305" w:rsidRDefault="00D10305">
      <w:pPr>
        <w:rPr>
          <w:sz w:val="18"/>
          <w:szCs w:val="18"/>
        </w:rPr>
      </w:pPr>
      <w:r w:rsidRPr="00D10305">
        <w:rPr>
          <w:sz w:val="18"/>
          <w:szCs w:val="18"/>
        </w:rPr>
        <w:t>I confirm that I have not sold, transferred or dealt with in another way, the current grant of Exclusive Right of Burial and formally sign below to hand back all original rights, to Newport City Council.</w:t>
      </w:r>
    </w:p>
    <w:tbl>
      <w:tblPr>
        <w:tblStyle w:val="TableGrid"/>
        <w:tblW w:w="0" w:type="auto"/>
        <w:tblLook w:val="04A0" w:firstRow="1" w:lastRow="0" w:firstColumn="1" w:lastColumn="0" w:noHBand="0" w:noVBand="1"/>
      </w:tblPr>
      <w:tblGrid>
        <w:gridCol w:w="4508"/>
        <w:gridCol w:w="4508"/>
      </w:tblGrid>
      <w:tr w:rsidR="008B5744" w:rsidTr="008E37ED">
        <w:tc>
          <w:tcPr>
            <w:tcW w:w="4508" w:type="dxa"/>
          </w:tcPr>
          <w:p w:rsidR="008B5744" w:rsidP="008E37ED" w:rsidRDefault="008B5744">
            <w:pPr>
              <w:rPr>
                <w:sz w:val="18"/>
                <w:szCs w:val="18"/>
              </w:rPr>
            </w:pPr>
          </w:p>
          <w:p w:rsidR="008B5744" w:rsidP="008E37ED" w:rsidRDefault="008B5744">
            <w:pPr>
              <w:rPr>
                <w:sz w:val="18"/>
                <w:szCs w:val="18"/>
              </w:rPr>
            </w:pPr>
            <w:r>
              <w:rPr>
                <w:sz w:val="18"/>
                <w:szCs w:val="18"/>
              </w:rPr>
              <w:t>Signature and date:</w:t>
            </w:r>
          </w:p>
          <w:p w:rsidR="008B5744" w:rsidP="008E37ED" w:rsidRDefault="008B5744">
            <w:pPr>
              <w:rPr>
                <w:sz w:val="18"/>
                <w:szCs w:val="18"/>
              </w:rPr>
            </w:pPr>
          </w:p>
        </w:tc>
        <w:tc>
          <w:tcPr>
            <w:tcW w:w="4508" w:type="dxa"/>
          </w:tcPr>
          <w:p w:rsidR="008B5744" w:rsidP="008E37ED" w:rsidRDefault="008B5744">
            <w:pPr>
              <w:rPr>
                <w:sz w:val="18"/>
                <w:szCs w:val="18"/>
              </w:rPr>
            </w:pPr>
          </w:p>
        </w:tc>
      </w:tr>
    </w:tbl>
    <w:p w:rsidR="008B5744" w:rsidRDefault="00D10305">
      <w:pPr>
        <w:rPr>
          <w:sz w:val="18"/>
          <w:szCs w:val="18"/>
        </w:rPr>
      </w:pPr>
      <w:r w:rsidRPr="00D10305">
        <w:rPr>
          <w:sz w:val="18"/>
          <w:szCs w:val="18"/>
        </w:rPr>
        <w:t>Monies owed will be returned at the price of original payment made at time of purchase. This will be in the form of a cheque raised from Newport City Council to the above named owner.</w:t>
      </w:r>
    </w:p>
    <w:p w:rsidRPr="008B5744" w:rsidR="00D10305" w:rsidP="00D10305" w:rsidRDefault="00D10305">
      <w:pPr>
        <w:rPr>
          <w:b/>
          <w:sz w:val="18"/>
          <w:szCs w:val="18"/>
        </w:rPr>
      </w:pPr>
      <w:r w:rsidRPr="008B5744">
        <w:rPr>
          <w:b/>
          <w:sz w:val="18"/>
          <w:szCs w:val="18"/>
        </w:rPr>
        <w:t>Commissioner of Oath / Solicitor:</w:t>
      </w:r>
    </w:p>
    <w:tbl>
      <w:tblPr>
        <w:tblStyle w:val="TableGrid"/>
        <w:tblW w:w="9067" w:type="dxa"/>
        <w:tblLook w:val="04A0" w:firstRow="1" w:lastRow="0" w:firstColumn="1" w:lastColumn="0" w:noHBand="0" w:noVBand="1"/>
      </w:tblPr>
      <w:tblGrid>
        <w:gridCol w:w="9067"/>
      </w:tblGrid>
      <w:tr w:rsidRPr="00AC695C" w:rsidR="00D10305" w:rsidTr="00D24E0B">
        <w:tc>
          <w:tcPr>
            <w:tcW w:w="9067" w:type="dxa"/>
          </w:tcPr>
          <w:p w:rsidRPr="00AC695C" w:rsidR="00D10305" w:rsidP="008E37ED" w:rsidRDefault="00D10305">
            <w:pPr>
              <w:rPr>
                <w:sz w:val="18"/>
                <w:szCs w:val="18"/>
              </w:rPr>
            </w:pPr>
            <w:r w:rsidRPr="00AC695C">
              <w:rPr>
                <w:sz w:val="18"/>
                <w:szCs w:val="18"/>
              </w:rPr>
              <w:t>Address of organisation:</w:t>
            </w:r>
            <w:bookmarkStart w:name="_GoBack" w:id="0"/>
            <w:bookmarkEnd w:id="0"/>
          </w:p>
        </w:tc>
      </w:tr>
      <w:tr w:rsidRPr="00AC695C" w:rsidR="00D10305" w:rsidTr="00D24E0B">
        <w:tc>
          <w:tcPr>
            <w:tcW w:w="9067" w:type="dxa"/>
          </w:tcPr>
          <w:p w:rsidRPr="00AC695C" w:rsidR="00D10305" w:rsidP="008E37ED" w:rsidRDefault="00D10305">
            <w:pPr>
              <w:rPr>
                <w:sz w:val="18"/>
                <w:szCs w:val="18"/>
              </w:rPr>
            </w:pPr>
            <w:r w:rsidRPr="00AC695C">
              <w:rPr>
                <w:sz w:val="18"/>
                <w:szCs w:val="18"/>
              </w:rPr>
              <w:t>Occupation:</w:t>
            </w:r>
          </w:p>
        </w:tc>
      </w:tr>
      <w:tr w:rsidRPr="00AC695C" w:rsidR="00D10305" w:rsidTr="00D24E0B">
        <w:tc>
          <w:tcPr>
            <w:tcW w:w="9067" w:type="dxa"/>
          </w:tcPr>
          <w:p w:rsidRPr="00AC695C" w:rsidR="00D10305" w:rsidP="008E37ED" w:rsidRDefault="00D10305">
            <w:pPr>
              <w:rPr>
                <w:sz w:val="18"/>
                <w:szCs w:val="18"/>
              </w:rPr>
            </w:pPr>
            <w:r w:rsidRPr="00AC695C">
              <w:rPr>
                <w:sz w:val="18"/>
                <w:szCs w:val="18"/>
              </w:rPr>
              <w:t>Contact details:</w:t>
            </w:r>
          </w:p>
        </w:tc>
      </w:tr>
      <w:tr w:rsidRPr="00AC695C" w:rsidR="00D10305" w:rsidTr="00D24E0B">
        <w:tc>
          <w:tcPr>
            <w:tcW w:w="9067" w:type="dxa"/>
          </w:tcPr>
          <w:p w:rsidRPr="00AC695C" w:rsidR="00D10305" w:rsidP="008E37ED" w:rsidRDefault="00D24E0B">
            <w:pPr>
              <w:rPr>
                <w:sz w:val="18"/>
                <w:szCs w:val="18"/>
              </w:rPr>
            </w:pPr>
            <w:r>
              <w:rPr>
                <w:sz w:val="18"/>
                <w:szCs w:val="18"/>
              </w:rPr>
              <w:t>Name, s</w:t>
            </w:r>
            <w:r w:rsidRPr="00AC695C" w:rsidR="00D10305">
              <w:rPr>
                <w:sz w:val="18"/>
                <w:szCs w:val="18"/>
              </w:rPr>
              <w:t>ignature</w:t>
            </w:r>
            <w:r>
              <w:rPr>
                <w:sz w:val="18"/>
                <w:szCs w:val="18"/>
              </w:rPr>
              <w:t xml:space="preserve"> and date:</w:t>
            </w:r>
            <w:r w:rsidRPr="00AC695C" w:rsidR="00D10305">
              <w:rPr>
                <w:sz w:val="18"/>
                <w:szCs w:val="18"/>
              </w:rPr>
              <w:t xml:space="preserve">: </w:t>
            </w:r>
          </w:p>
          <w:p w:rsidRPr="00AC695C" w:rsidR="00D10305" w:rsidP="008E37ED" w:rsidRDefault="00D10305">
            <w:pPr>
              <w:rPr>
                <w:sz w:val="18"/>
                <w:szCs w:val="18"/>
              </w:rPr>
            </w:pPr>
          </w:p>
        </w:tc>
      </w:tr>
    </w:tbl>
    <w:p w:rsidR="00D10305" w:rsidRDefault="00D10305">
      <w:pPr>
        <w:rPr>
          <w:sz w:val="18"/>
          <w:szCs w:val="18"/>
        </w:rPr>
      </w:pPr>
    </w:p>
    <w:p w:rsidRPr="008F1667" w:rsidR="008B5744" w:rsidP="008B5744" w:rsidRDefault="008B5744">
      <w:pPr>
        <w:rPr>
          <w:b/>
          <w:sz w:val="18"/>
          <w:szCs w:val="18"/>
        </w:rPr>
      </w:pPr>
      <w:r w:rsidRPr="008F1667">
        <w:rPr>
          <w:b/>
          <w:sz w:val="18"/>
          <w:szCs w:val="18"/>
        </w:rPr>
        <w:t>Office use only</w:t>
      </w:r>
    </w:p>
    <w:tbl>
      <w:tblPr>
        <w:tblStyle w:val="TableGrid"/>
        <w:tblW w:w="0" w:type="auto"/>
        <w:tblLook w:val="04A0" w:firstRow="1" w:lastRow="0" w:firstColumn="1" w:lastColumn="0" w:noHBand="0" w:noVBand="1"/>
      </w:tblPr>
      <w:tblGrid>
        <w:gridCol w:w="2972"/>
        <w:gridCol w:w="6044"/>
      </w:tblGrid>
      <w:tr w:rsidRPr="008F1667" w:rsidR="008B5744" w:rsidTr="008E37ED">
        <w:tc>
          <w:tcPr>
            <w:tcW w:w="2972" w:type="dxa"/>
          </w:tcPr>
          <w:p w:rsidRPr="008F1667" w:rsidR="008B5744" w:rsidP="008E37ED" w:rsidRDefault="008B5744">
            <w:pPr>
              <w:rPr>
                <w:sz w:val="18"/>
                <w:szCs w:val="18"/>
              </w:rPr>
            </w:pPr>
            <w:r>
              <w:rPr>
                <w:sz w:val="18"/>
                <w:szCs w:val="18"/>
              </w:rPr>
              <w:t>Authorised, processed &amp;</w:t>
            </w:r>
            <w:r w:rsidRPr="008F1667">
              <w:rPr>
                <w:sz w:val="18"/>
                <w:szCs w:val="18"/>
              </w:rPr>
              <w:t xml:space="preserve"> updated by:</w:t>
            </w:r>
          </w:p>
          <w:p w:rsidRPr="008F1667" w:rsidR="008B5744" w:rsidP="008E37ED" w:rsidRDefault="008B5744">
            <w:pPr>
              <w:rPr>
                <w:sz w:val="18"/>
                <w:szCs w:val="18"/>
              </w:rPr>
            </w:pPr>
          </w:p>
        </w:tc>
        <w:tc>
          <w:tcPr>
            <w:tcW w:w="6044" w:type="dxa"/>
          </w:tcPr>
          <w:p w:rsidRPr="008F1667" w:rsidR="008B5744" w:rsidP="008E37ED" w:rsidRDefault="008B5744">
            <w:pPr>
              <w:rPr>
                <w:sz w:val="18"/>
                <w:szCs w:val="18"/>
              </w:rPr>
            </w:pPr>
          </w:p>
        </w:tc>
      </w:tr>
      <w:tr w:rsidRPr="008F1667" w:rsidR="008B5744" w:rsidTr="008E37ED">
        <w:trPr>
          <w:trHeight w:val="307"/>
        </w:trPr>
        <w:tc>
          <w:tcPr>
            <w:tcW w:w="2972" w:type="dxa"/>
          </w:tcPr>
          <w:p w:rsidR="008B5744" w:rsidP="008E37ED" w:rsidRDefault="008B5744">
            <w:pPr>
              <w:rPr>
                <w:sz w:val="18"/>
                <w:szCs w:val="18"/>
              </w:rPr>
            </w:pPr>
            <w:r w:rsidRPr="008F1667">
              <w:rPr>
                <w:sz w:val="18"/>
                <w:szCs w:val="18"/>
              </w:rPr>
              <w:t>Signature and date:</w:t>
            </w:r>
          </w:p>
          <w:p w:rsidRPr="000A3A1C" w:rsidR="008B5744" w:rsidP="008E37ED" w:rsidRDefault="008B5744">
            <w:pPr>
              <w:jc w:val="center"/>
              <w:rPr>
                <w:sz w:val="18"/>
                <w:szCs w:val="18"/>
              </w:rPr>
            </w:pPr>
          </w:p>
        </w:tc>
        <w:tc>
          <w:tcPr>
            <w:tcW w:w="6044" w:type="dxa"/>
          </w:tcPr>
          <w:p w:rsidRPr="008F1667" w:rsidR="008B5744" w:rsidP="008E37ED" w:rsidRDefault="008B5744">
            <w:pPr>
              <w:rPr>
                <w:sz w:val="18"/>
                <w:szCs w:val="18"/>
              </w:rPr>
            </w:pPr>
          </w:p>
        </w:tc>
      </w:tr>
    </w:tbl>
    <w:p w:rsidRPr="00D10305" w:rsidR="008B5744" w:rsidRDefault="008B5744">
      <w:pPr>
        <w:rPr>
          <w:sz w:val="18"/>
          <w:szCs w:val="18"/>
        </w:rPr>
      </w:pPr>
    </w:p>
    <w:sectPr w:rsidRPr="00D10305" w:rsidR="008B57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D2" w:rsidRDefault="00E248D2" w:rsidP="008B5744">
      <w:pPr>
        <w:spacing w:after="0" w:line="240" w:lineRule="auto"/>
      </w:pPr>
      <w:r>
        <w:separator/>
      </w:r>
    </w:p>
  </w:endnote>
  <w:endnote w:type="continuationSeparator" w:id="0">
    <w:p w:rsidR="00E248D2" w:rsidRDefault="00E248D2" w:rsidP="008B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44" w:rsidRPr="008B5744" w:rsidRDefault="008B5744">
    <w:pPr>
      <w:pStyle w:val="Footer"/>
      <w:rPr>
        <w:sz w:val="16"/>
        <w:szCs w:val="16"/>
      </w:rPr>
    </w:pPr>
    <w:r w:rsidRPr="008B5744">
      <w:rPr>
        <w:sz w:val="16"/>
        <w:szCs w:val="16"/>
      </w:rPr>
      <w:t>Deed of Surrender of Exclusive Right of Burial – form v2MC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D2" w:rsidRDefault="00E248D2" w:rsidP="008B5744">
      <w:pPr>
        <w:spacing w:after="0" w:line="240" w:lineRule="auto"/>
      </w:pPr>
      <w:r>
        <w:separator/>
      </w:r>
    </w:p>
  </w:footnote>
  <w:footnote w:type="continuationSeparator" w:id="0">
    <w:p w:rsidR="00E248D2" w:rsidRDefault="00E248D2" w:rsidP="008B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44" w:rsidRPr="008B5744" w:rsidRDefault="008B5744">
    <w:pPr>
      <w:pStyle w:val="Header"/>
      <w:rPr>
        <w:sz w:val="16"/>
        <w:szCs w:val="16"/>
      </w:rPr>
    </w:pPr>
    <w:r w:rsidRPr="008B5744">
      <w:rPr>
        <w:sz w:val="16"/>
        <w:szCs w:val="16"/>
      </w:rPr>
      <w:t>City Services – Cemetery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EC"/>
    <w:rsid w:val="000955C6"/>
    <w:rsid w:val="000D73EC"/>
    <w:rsid w:val="00223445"/>
    <w:rsid w:val="002F4218"/>
    <w:rsid w:val="004E11A0"/>
    <w:rsid w:val="008B5744"/>
    <w:rsid w:val="00C718DE"/>
    <w:rsid w:val="00D10305"/>
    <w:rsid w:val="00D24E0B"/>
    <w:rsid w:val="00E2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9719"/>
  <w15:chartTrackingRefBased/>
  <w15:docId w15:val="{AB2A5752-369D-4F8E-9F41-A9407F8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EC"/>
    <w:rPr>
      <w:color w:val="0563C1" w:themeColor="hyperlink"/>
      <w:u w:val="single"/>
    </w:rPr>
  </w:style>
  <w:style w:type="table" w:styleId="TableGrid">
    <w:name w:val="Table Grid"/>
    <w:basedOn w:val="TableNormal"/>
    <w:uiPriority w:val="39"/>
    <w:rsid w:val="000D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44"/>
  </w:style>
  <w:style w:type="paragraph" w:styleId="Footer">
    <w:name w:val="footer"/>
    <w:basedOn w:val="Normal"/>
    <w:link w:val="FooterChar"/>
    <w:uiPriority w:val="99"/>
    <w:unhideWhenUsed/>
    <w:rsid w:val="008B5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eries@newport.gov.u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ort.gov.uk/en/Hom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Surrender Form - Exclusive Right of Burial</dc:title>
  <dc:subject>
  </dc:subject>
  <dc:creator>Cameron, Maddy (Operations Development Officer)</dc:creator>
  <cp:keywords>
  </cp:keywords>
  <dc:description>
  </dc:description>
  <cp:lastModifiedBy>Megan Pinnell</cp:lastModifiedBy>
  <cp:revision>3</cp:revision>
  <dcterms:created xsi:type="dcterms:W3CDTF">2020-07-09T09:45:00Z</dcterms:created>
  <dcterms:modified xsi:type="dcterms:W3CDTF">2020-07-14T13:46:54Z</dcterms:modified>
</cp:coreProperties>
</file>